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24540" w14:textId="77777777" w:rsidR="001819F6" w:rsidRPr="006C2802" w:rsidRDefault="001819F6" w:rsidP="009D1796">
      <w:pPr>
        <w:pStyle w:val="Body1"/>
        <w:tabs>
          <w:tab w:val="center" w:pos="4680"/>
        </w:tabs>
        <w:suppressAutoHyphens/>
        <w:jc w:val="center"/>
        <w:rPr>
          <w:rFonts w:asciiTheme="majorHAnsi" w:hAnsiTheme="majorHAnsi" w:cs="Calibri"/>
          <w:b/>
          <w:sz w:val="22"/>
          <w:szCs w:val="22"/>
        </w:rPr>
      </w:pPr>
      <w:r w:rsidRPr="006C2802">
        <w:rPr>
          <w:rFonts w:asciiTheme="majorHAnsi" w:hAnsiTheme="majorHAnsi" w:cs="Calibri"/>
          <w:b/>
          <w:sz w:val="22"/>
          <w:szCs w:val="22"/>
        </w:rPr>
        <w:t>UNIVERSITY OF COLORADO COLLEGE OF NURSING</w:t>
      </w:r>
    </w:p>
    <w:p w14:paraId="29A7629F" w14:textId="77777777" w:rsidR="001819F6" w:rsidRPr="006C2802" w:rsidRDefault="001819F6" w:rsidP="009D1796">
      <w:pPr>
        <w:pStyle w:val="Body1"/>
        <w:tabs>
          <w:tab w:val="center" w:pos="4680"/>
        </w:tabs>
        <w:suppressAutoHyphens/>
        <w:jc w:val="center"/>
        <w:rPr>
          <w:rFonts w:asciiTheme="majorHAnsi" w:hAnsiTheme="majorHAnsi" w:cs="Calibri"/>
          <w:b/>
          <w:sz w:val="22"/>
          <w:szCs w:val="22"/>
        </w:rPr>
      </w:pPr>
      <w:r w:rsidRPr="006C2802">
        <w:rPr>
          <w:rFonts w:asciiTheme="majorHAnsi" w:hAnsiTheme="majorHAnsi" w:cs="Calibri"/>
          <w:b/>
          <w:sz w:val="22"/>
          <w:szCs w:val="22"/>
        </w:rPr>
        <w:t xml:space="preserve">PRIMARY HEALTH CARE OF FAMILIES, ADULTS AND CHILDREN </w:t>
      </w:r>
    </w:p>
    <w:p w14:paraId="157F3459" w14:textId="34160A0A" w:rsidR="001819F6" w:rsidRPr="006C2802" w:rsidRDefault="00C867B5" w:rsidP="009D1796">
      <w:pPr>
        <w:pStyle w:val="Body1"/>
        <w:tabs>
          <w:tab w:val="center" w:pos="4680"/>
        </w:tabs>
        <w:suppressAutoHyphens/>
        <w:jc w:val="center"/>
        <w:rPr>
          <w:rFonts w:asciiTheme="majorHAnsi" w:hAnsiTheme="majorHAnsi" w:cs="Calibri"/>
          <w:b/>
          <w:color w:val="FF0000"/>
          <w:sz w:val="22"/>
          <w:szCs w:val="22"/>
        </w:rPr>
      </w:pPr>
      <w:r>
        <w:rPr>
          <w:rFonts w:asciiTheme="majorHAnsi" w:hAnsiTheme="majorHAnsi" w:cs="Calibri"/>
          <w:b/>
          <w:color w:val="FF0000"/>
          <w:sz w:val="22"/>
          <w:szCs w:val="22"/>
        </w:rPr>
        <w:t xml:space="preserve">SCHEDULE: FALL </w:t>
      </w:r>
      <w:r w:rsidR="006A48C6" w:rsidRPr="006C2802">
        <w:rPr>
          <w:rFonts w:asciiTheme="majorHAnsi" w:hAnsiTheme="majorHAnsi" w:cs="Calibri"/>
          <w:b/>
          <w:color w:val="FF0000"/>
          <w:sz w:val="22"/>
          <w:szCs w:val="22"/>
        </w:rPr>
        <w:t>2017</w:t>
      </w:r>
    </w:p>
    <w:p w14:paraId="4C07F1DA" w14:textId="77777777" w:rsidR="001819F6" w:rsidRDefault="001819F6" w:rsidP="001819F6">
      <w:pPr>
        <w:pStyle w:val="Body1"/>
        <w:tabs>
          <w:tab w:val="center" w:pos="4680"/>
        </w:tabs>
        <w:suppressAutoHyphens/>
        <w:jc w:val="center"/>
        <w:rPr>
          <w:rFonts w:asciiTheme="majorHAnsi" w:hAnsiTheme="majorHAnsi" w:cs="Calibri"/>
          <w:b/>
          <w:sz w:val="22"/>
          <w:szCs w:val="22"/>
          <w:u w:val="single"/>
        </w:rPr>
      </w:pPr>
      <w:r w:rsidRPr="006C2802">
        <w:rPr>
          <w:rFonts w:asciiTheme="majorHAnsi" w:hAnsiTheme="majorHAnsi" w:cs="Calibri"/>
          <w:b/>
          <w:sz w:val="22"/>
          <w:szCs w:val="22"/>
          <w:u w:val="single"/>
        </w:rPr>
        <w:t>NURS 6755, 6756, 6757, 6758 C13 -</w:t>
      </w:r>
      <w:r w:rsidRPr="006C2802">
        <w:rPr>
          <w:rFonts w:asciiTheme="majorHAnsi" w:hAnsiTheme="majorHAnsi" w:cs="Calibri"/>
          <w:sz w:val="22"/>
          <w:szCs w:val="22"/>
          <w:u w:val="single"/>
        </w:rPr>
        <w:t xml:space="preserve"> </w:t>
      </w:r>
      <w:r w:rsidRPr="006C2802">
        <w:rPr>
          <w:rFonts w:asciiTheme="majorHAnsi" w:hAnsiTheme="majorHAnsi" w:cs="Calibri"/>
          <w:b/>
          <w:sz w:val="22"/>
          <w:szCs w:val="22"/>
          <w:u w:val="single"/>
        </w:rPr>
        <w:t>Clinical FNP Practice Levels I-IV</w:t>
      </w:r>
    </w:p>
    <w:p w14:paraId="7481F97A" w14:textId="77777777" w:rsidR="0082715E" w:rsidRDefault="0082715E" w:rsidP="001819F6">
      <w:pPr>
        <w:pStyle w:val="Body1"/>
        <w:tabs>
          <w:tab w:val="center" w:pos="4680"/>
        </w:tabs>
        <w:suppressAutoHyphens/>
        <w:jc w:val="center"/>
        <w:rPr>
          <w:rFonts w:asciiTheme="majorHAnsi" w:hAnsiTheme="majorHAnsi" w:cs="Calibri"/>
          <w:b/>
          <w:sz w:val="22"/>
          <w:szCs w:val="22"/>
          <w:u w:val="single"/>
        </w:rPr>
      </w:pPr>
    </w:p>
    <w:tbl>
      <w:tblPr>
        <w:tblStyle w:val="TableGrid"/>
        <w:tblW w:w="10530" w:type="dxa"/>
        <w:tblInd w:w="-702" w:type="dxa"/>
        <w:shd w:val="clear" w:color="auto" w:fill="E0E0E0"/>
        <w:tblLook w:val="04A0" w:firstRow="1" w:lastRow="0" w:firstColumn="1" w:lastColumn="0" w:noHBand="0" w:noVBand="1"/>
      </w:tblPr>
      <w:tblGrid>
        <w:gridCol w:w="5670"/>
        <w:gridCol w:w="4860"/>
      </w:tblGrid>
      <w:tr w:rsidR="0082715E" w14:paraId="0A3B4BEB" w14:textId="77777777" w:rsidTr="00190650">
        <w:tc>
          <w:tcPr>
            <w:tcW w:w="1053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DB3EA96" w14:textId="2E4D0CCE" w:rsidR="0082715E" w:rsidRDefault="0082715E" w:rsidP="00190650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Academic Integrity Module and Completion Certificate: Incoming 5931 Students</w:t>
            </w:r>
          </w:p>
        </w:tc>
      </w:tr>
      <w:tr w:rsidR="0082715E" w14:paraId="3E67C714" w14:textId="77777777" w:rsidTr="00190650">
        <w:tc>
          <w:tcPr>
            <w:tcW w:w="5670" w:type="dxa"/>
            <w:shd w:val="clear" w:color="auto" w:fill="auto"/>
          </w:tcPr>
          <w:p w14:paraId="1FDC3E88" w14:textId="77777777" w:rsidR="0082715E" w:rsidRDefault="0082715E" w:rsidP="0019065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Complete module, submit completion certificate in Canvas</w:t>
            </w:r>
          </w:p>
        </w:tc>
        <w:tc>
          <w:tcPr>
            <w:tcW w:w="4860" w:type="dxa"/>
            <w:shd w:val="clear" w:color="auto" w:fill="auto"/>
          </w:tcPr>
          <w:p w14:paraId="5F5797CF" w14:textId="066F9912" w:rsidR="0082715E" w:rsidRDefault="0082715E" w:rsidP="0019065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September 11</w:t>
            </w:r>
            <w:r w:rsidRPr="0082715E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at Midnight</w:t>
            </w:r>
          </w:p>
        </w:tc>
      </w:tr>
    </w:tbl>
    <w:p w14:paraId="1DEB6D80" w14:textId="77777777" w:rsidR="001819F6" w:rsidRPr="006C2802" w:rsidRDefault="001819F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530" w:type="dxa"/>
        <w:tblInd w:w="-702" w:type="dxa"/>
        <w:tblLook w:val="04A0" w:firstRow="1" w:lastRow="0" w:firstColumn="1" w:lastColumn="0" w:noHBand="0" w:noVBand="1"/>
      </w:tblPr>
      <w:tblGrid>
        <w:gridCol w:w="10530"/>
      </w:tblGrid>
      <w:tr w:rsidR="001819F6" w:rsidRPr="006C2802" w14:paraId="52C92B9E" w14:textId="77777777" w:rsidTr="00006530">
        <w:tc>
          <w:tcPr>
            <w:tcW w:w="10530" w:type="dxa"/>
            <w:shd w:val="clear" w:color="auto" w:fill="E0E0E0"/>
          </w:tcPr>
          <w:p w14:paraId="6BD48397" w14:textId="376F06E6" w:rsidR="003F186F" w:rsidRPr="006C2802" w:rsidRDefault="003F186F" w:rsidP="006C28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C2802">
              <w:rPr>
                <w:rFonts w:asciiTheme="majorHAnsi" w:hAnsiTheme="majorHAnsi"/>
                <w:b/>
                <w:sz w:val="22"/>
                <w:szCs w:val="22"/>
              </w:rPr>
              <w:t>C</w:t>
            </w:r>
            <w:r w:rsidR="004C3AEA">
              <w:rPr>
                <w:rFonts w:asciiTheme="majorHAnsi" w:hAnsiTheme="majorHAnsi"/>
                <w:b/>
                <w:sz w:val="22"/>
                <w:szCs w:val="22"/>
              </w:rPr>
              <w:t>ase Conferences (all students attend)</w:t>
            </w:r>
          </w:p>
        </w:tc>
      </w:tr>
      <w:tr w:rsidR="003F186F" w:rsidRPr="006C2802" w14:paraId="44535F41" w14:textId="77777777" w:rsidTr="003F186F">
        <w:tc>
          <w:tcPr>
            <w:tcW w:w="10530" w:type="dxa"/>
          </w:tcPr>
          <w:p w14:paraId="6FE9C064" w14:textId="123AC225" w:rsidR="008D48B4" w:rsidRPr="006C2802" w:rsidRDefault="00C867B5" w:rsidP="008D48B4">
            <w:pPr>
              <w:jc w:val="center"/>
              <w:rPr>
                <w:rFonts w:asciiTheme="majorHAnsi" w:eastAsia="Arial Unicode MS" w:hAnsiTheme="majorHAnsi" w:cs="Calibri"/>
                <w:sz w:val="22"/>
                <w:szCs w:val="22"/>
              </w:rPr>
            </w:pPr>
            <w:r>
              <w:rPr>
                <w:rFonts w:asciiTheme="majorHAnsi" w:eastAsia="Arial Unicode MS" w:hAnsiTheme="majorHAnsi" w:cs="Calibri"/>
                <w:sz w:val="22"/>
                <w:szCs w:val="22"/>
              </w:rPr>
              <w:t>1:00-4:0</w:t>
            </w:r>
            <w:r w:rsidR="008D48B4" w:rsidRPr="006C2802">
              <w:rPr>
                <w:rFonts w:asciiTheme="majorHAnsi" w:eastAsia="Arial Unicode MS" w:hAnsiTheme="majorHAnsi" w:cs="Calibri"/>
                <w:sz w:val="22"/>
                <w:szCs w:val="22"/>
              </w:rPr>
              <w:t>0</w:t>
            </w:r>
            <w:r w:rsidR="000F0563" w:rsidRPr="006C2802">
              <w:rPr>
                <w:rFonts w:asciiTheme="majorHAnsi" w:eastAsia="Arial Unicode MS" w:hAnsiTheme="majorHAnsi" w:cs="Calibri"/>
                <w:sz w:val="22"/>
                <w:szCs w:val="22"/>
              </w:rPr>
              <w:t xml:space="preserve"> pm </w:t>
            </w:r>
            <w:r w:rsidR="003F186F" w:rsidRPr="006C2802">
              <w:rPr>
                <w:rFonts w:asciiTheme="majorHAnsi" w:eastAsia="Arial Unicode MS" w:hAnsiTheme="majorHAnsi" w:cs="Calibri"/>
                <w:sz w:val="22"/>
                <w:szCs w:val="22"/>
              </w:rPr>
              <w:t xml:space="preserve">Tuesday </w:t>
            </w:r>
            <w:r w:rsidR="008238BB">
              <w:rPr>
                <w:rFonts w:asciiTheme="majorHAnsi" w:eastAsia="Arial Unicode MS" w:hAnsiTheme="majorHAnsi" w:cs="Calibri"/>
                <w:sz w:val="22"/>
                <w:szCs w:val="22"/>
              </w:rPr>
              <w:t>August</w:t>
            </w:r>
            <w:r w:rsidR="006A48C6" w:rsidRPr="006C2802">
              <w:rPr>
                <w:rFonts w:asciiTheme="majorHAnsi" w:eastAsia="Arial Unicode MS" w:hAnsiTheme="majorHAnsi" w:cs="Calibri"/>
                <w:sz w:val="22"/>
                <w:szCs w:val="22"/>
              </w:rPr>
              <w:t xml:space="preserve"> 2</w:t>
            </w:r>
            <w:r w:rsidR="008238BB">
              <w:rPr>
                <w:rFonts w:asciiTheme="majorHAnsi" w:eastAsia="Arial Unicode MS" w:hAnsiTheme="majorHAnsi" w:cs="Calibri"/>
                <w:sz w:val="22"/>
                <w:szCs w:val="22"/>
              </w:rPr>
              <w:t>9</w:t>
            </w:r>
            <w:r w:rsidR="006A48C6" w:rsidRPr="006C2802">
              <w:rPr>
                <w:rFonts w:asciiTheme="majorHAnsi" w:eastAsia="Arial Unicode MS" w:hAnsiTheme="majorHAnsi" w:cs="Calibri"/>
                <w:sz w:val="22"/>
                <w:szCs w:val="22"/>
                <w:vertAlign w:val="superscript"/>
              </w:rPr>
              <w:t>th</w:t>
            </w:r>
            <w:r w:rsidR="004C55CA">
              <w:rPr>
                <w:rFonts w:asciiTheme="majorHAnsi" w:eastAsia="Arial Unicode MS" w:hAnsiTheme="majorHAnsi" w:cs="Calibri"/>
                <w:sz w:val="22"/>
                <w:szCs w:val="22"/>
              </w:rPr>
              <w:t>, ED2N Room 1107</w:t>
            </w:r>
          </w:p>
          <w:p w14:paraId="00BFD9AD" w14:textId="38EFD0EA" w:rsidR="003F186F" w:rsidRPr="006C2802" w:rsidRDefault="008D48B4" w:rsidP="004C55CA">
            <w:pPr>
              <w:jc w:val="center"/>
              <w:rPr>
                <w:rFonts w:asciiTheme="majorHAnsi" w:eastAsia="Arial Unicode MS" w:hAnsiTheme="majorHAnsi" w:cs="Calibri"/>
                <w:sz w:val="22"/>
                <w:szCs w:val="22"/>
              </w:rPr>
            </w:pPr>
            <w:r w:rsidRPr="006C2802">
              <w:rPr>
                <w:rFonts w:asciiTheme="majorHAnsi" w:eastAsia="Arial Unicode MS" w:hAnsiTheme="majorHAnsi" w:cs="Calibri"/>
                <w:sz w:val="22"/>
                <w:szCs w:val="22"/>
              </w:rPr>
              <w:t xml:space="preserve">Course Orientation &amp; </w:t>
            </w:r>
            <w:r w:rsidR="004C55CA">
              <w:rPr>
                <w:rFonts w:asciiTheme="majorHAnsi" w:eastAsia="Arial Unicode MS" w:hAnsiTheme="majorHAnsi" w:cs="Calibri"/>
                <w:sz w:val="22"/>
                <w:szCs w:val="22"/>
              </w:rPr>
              <w:t>Interprofessional Dental Experience</w:t>
            </w:r>
            <w:r w:rsidRPr="006C2802">
              <w:rPr>
                <w:rFonts w:asciiTheme="majorHAnsi" w:eastAsia="Arial Unicode MS" w:hAnsiTheme="majorHAnsi" w:cs="Calibri"/>
                <w:sz w:val="22"/>
                <w:szCs w:val="22"/>
              </w:rPr>
              <w:t xml:space="preserve"> </w:t>
            </w:r>
          </w:p>
        </w:tc>
      </w:tr>
      <w:tr w:rsidR="003F186F" w:rsidRPr="006C2802" w14:paraId="50F79821" w14:textId="77777777" w:rsidTr="003F186F">
        <w:tc>
          <w:tcPr>
            <w:tcW w:w="10530" w:type="dxa"/>
          </w:tcPr>
          <w:p w14:paraId="591C2DA5" w14:textId="4B1A07C0" w:rsidR="008D48B4" w:rsidRPr="006C2802" w:rsidRDefault="008238BB" w:rsidP="008D48B4">
            <w:pPr>
              <w:jc w:val="center"/>
              <w:rPr>
                <w:rFonts w:asciiTheme="majorHAnsi" w:eastAsia="Arial Unicode MS" w:hAnsiTheme="majorHAnsi" w:cs="Calibri"/>
                <w:sz w:val="22"/>
                <w:szCs w:val="22"/>
                <w:vertAlign w:val="superscript"/>
              </w:rPr>
            </w:pPr>
            <w:r>
              <w:rPr>
                <w:rFonts w:asciiTheme="majorHAnsi" w:eastAsia="Arial Unicode MS" w:hAnsiTheme="majorHAnsi" w:cs="Calibri"/>
                <w:sz w:val="22"/>
                <w:szCs w:val="22"/>
              </w:rPr>
              <w:t>1:00-4:0</w:t>
            </w:r>
            <w:r w:rsidR="008D48B4" w:rsidRPr="006C2802">
              <w:rPr>
                <w:rFonts w:asciiTheme="majorHAnsi" w:eastAsia="Arial Unicode MS" w:hAnsiTheme="majorHAnsi" w:cs="Calibri"/>
                <w:sz w:val="22"/>
                <w:szCs w:val="22"/>
              </w:rPr>
              <w:t xml:space="preserve">0 pm Tuesday </w:t>
            </w:r>
            <w:r>
              <w:rPr>
                <w:rFonts w:asciiTheme="majorHAnsi" w:eastAsia="Arial Unicode MS" w:hAnsiTheme="majorHAnsi" w:cs="Calibri"/>
                <w:sz w:val="22"/>
                <w:szCs w:val="22"/>
              </w:rPr>
              <w:t>October</w:t>
            </w:r>
            <w:r w:rsidR="006A48C6" w:rsidRPr="006C2802">
              <w:rPr>
                <w:rFonts w:asciiTheme="majorHAnsi" w:eastAsia="Arial Unicode MS" w:hAnsiTheme="majorHAnsi" w:cs="Calibri"/>
                <w:sz w:val="22"/>
                <w:szCs w:val="22"/>
              </w:rPr>
              <w:t xml:space="preserve"> </w:t>
            </w:r>
            <w:r w:rsidR="00E43AA2" w:rsidRPr="006C2802">
              <w:rPr>
                <w:rFonts w:asciiTheme="majorHAnsi" w:eastAsia="Arial Unicode MS" w:hAnsiTheme="majorHAnsi" w:cs="Calibri"/>
                <w:sz w:val="22"/>
                <w:szCs w:val="22"/>
              </w:rPr>
              <w:t>1</w:t>
            </w:r>
            <w:r w:rsidR="00E43AA2">
              <w:rPr>
                <w:rFonts w:asciiTheme="majorHAnsi" w:eastAsia="Arial Unicode MS" w:hAnsiTheme="majorHAnsi" w:cs="Calibri"/>
                <w:sz w:val="22"/>
                <w:szCs w:val="22"/>
              </w:rPr>
              <w:t>0</w:t>
            </w:r>
            <w:r w:rsidR="00E43AA2" w:rsidRPr="006C2802">
              <w:rPr>
                <w:rFonts w:asciiTheme="majorHAnsi" w:eastAsia="Arial Unicode MS" w:hAnsiTheme="majorHAnsi" w:cs="Calibri"/>
                <w:sz w:val="22"/>
                <w:szCs w:val="22"/>
                <w:vertAlign w:val="superscript"/>
              </w:rPr>
              <w:t>th</w:t>
            </w:r>
            <w:r w:rsidR="00E43AA2" w:rsidRPr="006C2802">
              <w:rPr>
                <w:rFonts w:asciiTheme="majorHAnsi" w:eastAsia="Arial Unicode MS" w:hAnsiTheme="majorHAnsi" w:cs="Calibri"/>
                <w:sz w:val="22"/>
                <w:szCs w:val="22"/>
              </w:rPr>
              <w:t>,</w:t>
            </w:r>
            <w:r w:rsidR="004C55CA">
              <w:rPr>
                <w:rFonts w:asciiTheme="majorHAnsi" w:eastAsia="Arial Unicode MS" w:hAnsiTheme="majorHAnsi" w:cs="Calibri"/>
                <w:sz w:val="22"/>
                <w:szCs w:val="22"/>
              </w:rPr>
              <w:t xml:space="preserve"> ED2N Room 1107</w:t>
            </w:r>
          </w:p>
          <w:p w14:paraId="623E4FD3" w14:textId="2C4715D1" w:rsidR="003F186F" w:rsidRPr="006C2802" w:rsidRDefault="008D48B4" w:rsidP="008D48B4">
            <w:pPr>
              <w:jc w:val="center"/>
              <w:rPr>
                <w:rFonts w:asciiTheme="majorHAnsi" w:eastAsia="Arial Unicode MS" w:hAnsiTheme="majorHAnsi" w:cs="Calibri"/>
                <w:sz w:val="22"/>
                <w:szCs w:val="22"/>
              </w:rPr>
            </w:pPr>
            <w:r w:rsidRPr="006C2802">
              <w:rPr>
                <w:rFonts w:asciiTheme="majorHAnsi" w:eastAsia="Arial Unicode MS" w:hAnsiTheme="majorHAnsi" w:cs="Calibri"/>
                <w:sz w:val="22"/>
                <w:szCs w:val="22"/>
              </w:rPr>
              <w:t>Case</w:t>
            </w:r>
            <w:r w:rsidR="006A48C6" w:rsidRPr="006C2802">
              <w:rPr>
                <w:rFonts w:asciiTheme="majorHAnsi" w:eastAsia="Arial Unicode MS" w:hAnsiTheme="majorHAnsi" w:cs="Calibri"/>
                <w:sz w:val="22"/>
                <w:szCs w:val="22"/>
              </w:rPr>
              <w:t xml:space="preserve"> Presentations* &amp; FNP Town Hall: Dr. Rosario Medina, Assistant Dean of Graduate Programs</w:t>
            </w:r>
          </w:p>
        </w:tc>
      </w:tr>
      <w:tr w:rsidR="003F186F" w:rsidRPr="006C2802" w14:paraId="2063E823" w14:textId="77777777" w:rsidTr="003F186F">
        <w:tc>
          <w:tcPr>
            <w:tcW w:w="10530" w:type="dxa"/>
          </w:tcPr>
          <w:p w14:paraId="5415E47F" w14:textId="4BCA6EFE" w:rsidR="003F186F" w:rsidRDefault="008238BB" w:rsidP="003F186F">
            <w:pPr>
              <w:tabs>
                <w:tab w:val="right" w:pos="3099"/>
              </w:tabs>
              <w:jc w:val="center"/>
              <w:rPr>
                <w:rFonts w:asciiTheme="majorHAnsi" w:eastAsia="Arial Unicode MS" w:hAnsiTheme="majorHAnsi" w:cs="Calibri"/>
                <w:sz w:val="22"/>
                <w:szCs w:val="22"/>
              </w:rPr>
            </w:pPr>
            <w:r>
              <w:rPr>
                <w:rFonts w:asciiTheme="majorHAnsi" w:eastAsia="Arial Unicode MS" w:hAnsiTheme="majorHAnsi" w:cs="Calibri"/>
                <w:sz w:val="22"/>
                <w:szCs w:val="22"/>
              </w:rPr>
              <w:t>1:00-4:0</w:t>
            </w:r>
            <w:r w:rsidR="008D48B4" w:rsidRPr="006C2802">
              <w:rPr>
                <w:rFonts w:asciiTheme="majorHAnsi" w:eastAsia="Arial Unicode MS" w:hAnsiTheme="majorHAnsi" w:cs="Calibri"/>
                <w:sz w:val="22"/>
                <w:szCs w:val="22"/>
              </w:rPr>
              <w:t xml:space="preserve">0 pm Tuesday </w:t>
            </w:r>
            <w:r>
              <w:rPr>
                <w:rFonts w:asciiTheme="majorHAnsi" w:eastAsia="Arial Unicode MS" w:hAnsiTheme="majorHAnsi" w:cs="Calibri"/>
                <w:sz w:val="22"/>
                <w:szCs w:val="22"/>
              </w:rPr>
              <w:t>November</w:t>
            </w:r>
            <w:r w:rsidR="006A48C6" w:rsidRPr="006C2802">
              <w:rPr>
                <w:rFonts w:asciiTheme="majorHAnsi" w:eastAsia="Arial Unicode MS" w:hAnsiTheme="majorHAnsi" w:cs="Calibri"/>
                <w:sz w:val="22"/>
                <w:szCs w:val="22"/>
              </w:rPr>
              <w:t xml:space="preserve"> 1</w:t>
            </w:r>
            <w:r w:rsidR="004C55CA">
              <w:rPr>
                <w:rFonts w:asciiTheme="majorHAnsi" w:eastAsia="Arial Unicode MS" w:hAnsiTheme="majorHAnsi" w:cs="Calibri"/>
                <w:sz w:val="22"/>
                <w:szCs w:val="22"/>
              </w:rPr>
              <w:t>4</w:t>
            </w:r>
            <w:r w:rsidR="004C55CA" w:rsidRPr="004C55CA">
              <w:rPr>
                <w:rFonts w:asciiTheme="majorHAnsi" w:eastAsia="Arial Unicode MS" w:hAnsiTheme="majorHAnsi" w:cs="Calibri"/>
                <w:sz w:val="22"/>
                <w:szCs w:val="22"/>
                <w:vertAlign w:val="superscript"/>
              </w:rPr>
              <w:t>th</w:t>
            </w:r>
            <w:r w:rsidR="004C55CA">
              <w:rPr>
                <w:rFonts w:asciiTheme="majorHAnsi" w:eastAsia="Arial Unicode MS" w:hAnsiTheme="majorHAnsi" w:cs="Calibri"/>
                <w:sz w:val="22"/>
                <w:szCs w:val="22"/>
              </w:rPr>
              <w:t>, ED2N Room 1102</w:t>
            </w:r>
            <w:r w:rsidR="006A48C6" w:rsidRPr="006C2802">
              <w:rPr>
                <w:rFonts w:asciiTheme="majorHAnsi" w:eastAsia="Arial Unicode MS" w:hAnsiTheme="majorHAnsi" w:cs="Calibri"/>
                <w:sz w:val="22"/>
                <w:szCs w:val="22"/>
              </w:rPr>
              <w:t xml:space="preserve"> </w:t>
            </w:r>
          </w:p>
          <w:p w14:paraId="5C4977D4" w14:textId="60DBAC7D" w:rsidR="008D48B4" w:rsidRPr="006C2802" w:rsidRDefault="004C55CA" w:rsidP="004C55CA">
            <w:pPr>
              <w:tabs>
                <w:tab w:val="right" w:pos="3099"/>
              </w:tabs>
              <w:jc w:val="center"/>
              <w:rPr>
                <w:rFonts w:asciiTheme="majorHAnsi" w:eastAsia="Arial Unicode MS" w:hAnsiTheme="majorHAnsi" w:cs="Calibri"/>
                <w:sz w:val="22"/>
                <w:szCs w:val="22"/>
              </w:rPr>
            </w:pPr>
            <w:r>
              <w:rPr>
                <w:rFonts w:asciiTheme="majorHAnsi" w:eastAsia="Arial Unicode MS" w:hAnsiTheme="majorHAnsi" w:cs="Calibri"/>
                <w:sz w:val="22"/>
                <w:szCs w:val="22"/>
              </w:rPr>
              <w:t>Clinical Case Presentations and Interprofessional</w:t>
            </w:r>
            <w:r w:rsidRPr="006C2802">
              <w:rPr>
                <w:rFonts w:asciiTheme="majorHAnsi" w:hAnsiTheme="majorHAnsi" w:cs="Helvetica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Helvetica"/>
                <w:sz w:val="22"/>
                <w:szCs w:val="22"/>
              </w:rPr>
              <w:t xml:space="preserve">Educational </w:t>
            </w:r>
            <w:r w:rsidR="00FA3C98" w:rsidRPr="006C2802">
              <w:rPr>
                <w:rFonts w:asciiTheme="majorHAnsi" w:hAnsiTheme="majorHAnsi" w:cs="Helvetica"/>
                <w:sz w:val="22"/>
                <w:szCs w:val="22"/>
              </w:rPr>
              <w:t>Experience</w:t>
            </w:r>
            <w:r w:rsidR="008238BB">
              <w:rPr>
                <w:rFonts w:asciiTheme="majorHAnsi" w:hAnsiTheme="majorHAnsi" w:cs="Helvetica"/>
                <w:sz w:val="22"/>
                <w:szCs w:val="22"/>
              </w:rPr>
              <w:t xml:space="preserve"> with Sc</w:t>
            </w:r>
            <w:r>
              <w:rPr>
                <w:rFonts w:asciiTheme="majorHAnsi" w:hAnsiTheme="majorHAnsi" w:cs="Helvetica"/>
                <w:sz w:val="22"/>
                <w:szCs w:val="22"/>
              </w:rPr>
              <w:t>hool of Pharmacy</w:t>
            </w:r>
          </w:p>
        </w:tc>
      </w:tr>
      <w:tr w:rsidR="003F186F" w:rsidRPr="006C2802" w14:paraId="72E00F88" w14:textId="77777777" w:rsidTr="003F186F">
        <w:tc>
          <w:tcPr>
            <w:tcW w:w="10530" w:type="dxa"/>
          </w:tcPr>
          <w:p w14:paraId="7C54E21E" w14:textId="1725843A" w:rsidR="003F186F" w:rsidRPr="006C2802" w:rsidRDefault="008238BB" w:rsidP="003F186F">
            <w:pPr>
              <w:jc w:val="center"/>
              <w:rPr>
                <w:rFonts w:asciiTheme="majorHAnsi" w:eastAsia="Arial Unicode MS" w:hAnsiTheme="majorHAnsi" w:cs="Calibri"/>
                <w:sz w:val="22"/>
                <w:szCs w:val="22"/>
              </w:rPr>
            </w:pPr>
            <w:r>
              <w:rPr>
                <w:rFonts w:asciiTheme="majorHAnsi" w:eastAsia="Arial Unicode MS" w:hAnsiTheme="majorHAnsi" w:cs="Calibri"/>
                <w:sz w:val="22"/>
                <w:szCs w:val="22"/>
              </w:rPr>
              <w:t>1:00-4:0</w:t>
            </w:r>
            <w:r w:rsidR="008D48B4" w:rsidRPr="006C2802">
              <w:rPr>
                <w:rFonts w:asciiTheme="majorHAnsi" w:eastAsia="Arial Unicode MS" w:hAnsiTheme="majorHAnsi" w:cs="Calibri"/>
                <w:sz w:val="22"/>
                <w:szCs w:val="22"/>
              </w:rPr>
              <w:t xml:space="preserve">0 pm Tuesday </w:t>
            </w:r>
            <w:r>
              <w:rPr>
                <w:rFonts w:asciiTheme="majorHAnsi" w:eastAsia="Arial Unicode MS" w:hAnsiTheme="majorHAnsi" w:cs="Calibri"/>
                <w:sz w:val="22"/>
                <w:szCs w:val="22"/>
              </w:rPr>
              <w:t>December</w:t>
            </w:r>
            <w:r w:rsidR="006A48C6" w:rsidRPr="006C2802">
              <w:rPr>
                <w:rFonts w:asciiTheme="majorHAnsi" w:eastAsia="Arial Unicode MS" w:hAnsiTheme="majorHAnsi" w:cs="Calibri"/>
                <w:sz w:val="22"/>
                <w:szCs w:val="22"/>
              </w:rPr>
              <w:t xml:space="preserve"> </w:t>
            </w:r>
            <w:r>
              <w:rPr>
                <w:rFonts w:asciiTheme="majorHAnsi" w:eastAsia="Arial Unicode MS" w:hAnsiTheme="majorHAnsi" w:cs="Calibri"/>
                <w:sz w:val="22"/>
                <w:szCs w:val="22"/>
              </w:rPr>
              <w:t>1</w:t>
            </w:r>
            <w:r w:rsidR="004C55CA">
              <w:rPr>
                <w:rFonts w:asciiTheme="majorHAnsi" w:eastAsia="Arial Unicode MS" w:hAnsiTheme="majorHAnsi" w:cs="Calibri"/>
                <w:sz w:val="22"/>
                <w:szCs w:val="22"/>
              </w:rPr>
              <w:t>2</w:t>
            </w:r>
            <w:r w:rsidR="004C55CA" w:rsidRPr="004C55CA">
              <w:rPr>
                <w:rFonts w:asciiTheme="majorHAnsi" w:eastAsia="Arial Unicode MS" w:hAnsiTheme="majorHAnsi" w:cs="Calibri"/>
                <w:sz w:val="22"/>
                <w:szCs w:val="22"/>
                <w:vertAlign w:val="superscript"/>
              </w:rPr>
              <w:t>th</w:t>
            </w:r>
            <w:r w:rsidR="004C55CA">
              <w:rPr>
                <w:rFonts w:asciiTheme="majorHAnsi" w:eastAsia="Arial Unicode MS" w:hAnsiTheme="majorHAnsi" w:cs="Calibri"/>
                <w:sz w:val="22"/>
                <w:szCs w:val="22"/>
              </w:rPr>
              <w:t>, ED2N Room 1107</w:t>
            </w:r>
          </w:p>
          <w:p w14:paraId="683A820D" w14:textId="0BAE66AD" w:rsidR="008D48B4" w:rsidRPr="006C2802" w:rsidRDefault="008D48B4" w:rsidP="008238BB">
            <w:pPr>
              <w:jc w:val="center"/>
              <w:rPr>
                <w:rFonts w:asciiTheme="majorHAnsi" w:eastAsia="Arial Unicode MS" w:hAnsiTheme="majorHAnsi" w:cs="Calibri"/>
                <w:sz w:val="22"/>
                <w:szCs w:val="22"/>
                <w:vertAlign w:val="superscript"/>
              </w:rPr>
            </w:pPr>
            <w:r w:rsidRPr="006C2802">
              <w:rPr>
                <w:rFonts w:asciiTheme="majorHAnsi" w:eastAsia="Arial Unicode MS" w:hAnsiTheme="majorHAnsi" w:cs="Calibri"/>
                <w:sz w:val="22"/>
                <w:szCs w:val="22"/>
              </w:rPr>
              <w:t>End of Semester Celebration</w:t>
            </w:r>
            <w:r w:rsidR="006A48C6" w:rsidRPr="006C2802">
              <w:rPr>
                <w:rFonts w:asciiTheme="majorHAnsi" w:eastAsia="Arial Unicode MS" w:hAnsiTheme="majorHAnsi" w:cs="Calibri"/>
                <w:sz w:val="22"/>
                <w:szCs w:val="22"/>
              </w:rPr>
              <w:t>, Case</w:t>
            </w:r>
            <w:r w:rsidRPr="006C2802">
              <w:rPr>
                <w:rFonts w:asciiTheme="majorHAnsi" w:eastAsia="Arial Unicode MS" w:hAnsiTheme="majorHAnsi" w:cs="Calibri"/>
                <w:sz w:val="22"/>
                <w:szCs w:val="22"/>
              </w:rPr>
              <w:t xml:space="preserve"> Presentations*</w:t>
            </w:r>
            <w:r w:rsidR="004E7461" w:rsidRPr="006C2802">
              <w:rPr>
                <w:rFonts w:asciiTheme="majorHAnsi" w:eastAsia="Arial Unicode MS" w:hAnsiTheme="majorHAnsi" w:cs="Calibri"/>
                <w:sz w:val="22"/>
                <w:szCs w:val="22"/>
              </w:rPr>
              <w:t xml:space="preserve"> </w:t>
            </w:r>
            <w:r w:rsidR="006A48C6" w:rsidRPr="006C2802">
              <w:rPr>
                <w:rFonts w:asciiTheme="majorHAnsi" w:eastAsia="Arial Unicode MS" w:hAnsiTheme="majorHAnsi" w:cs="Calibri"/>
                <w:sz w:val="22"/>
                <w:szCs w:val="22"/>
              </w:rPr>
              <w:t xml:space="preserve">&amp; Guest Lecturer: </w:t>
            </w:r>
            <w:r w:rsidR="004C55CA">
              <w:rPr>
                <w:rFonts w:asciiTheme="majorHAnsi" w:eastAsia="Arial Unicode MS" w:hAnsiTheme="majorHAnsi" w:cs="Calibri"/>
                <w:sz w:val="22"/>
                <w:szCs w:val="22"/>
              </w:rPr>
              <w:t>Melody Zwakenberg, ANP</w:t>
            </w:r>
          </w:p>
        </w:tc>
      </w:tr>
    </w:tbl>
    <w:p w14:paraId="2DF587DC" w14:textId="17D1776C" w:rsidR="003F186F" w:rsidRPr="006C2802" w:rsidRDefault="00105A51" w:rsidP="006C2802">
      <w:pPr>
        <w:pStyle w:val="Body1"/>
        <w:tabs>
          <w:tab w:val="left" w:pos="0"/>
        </w:tabs>
        <w:suppressAutoHyphens/>
        <w:rPr>
          <w:rFonts w:asciiTheme="majorHAnsi" w:hAnsiTheme="majorHAnsi" w:cs="Calibri"/>
          <w:sz w:val="22"/>
          <w:szCs w:val="22"/>
        </w:rPr>
      </w:pPr>
      <w:r w:rsidRPr="006C2802">
        <w:rPr>
          <w:rFonts w:asciiTheme="majorHAnsi" w:hAnsiTheme="majorHAnsi"/>
          <w:sz w:val="22"/>
          <w:szCs w:val="22"/>
        </w:rPr>
        <w:t xml:space="preserve">* </w:t>
      </w:r>
      <w:r w:rsidR="009D1796" w:rsidRPr="006C2802">
        <w:rPr>
          <w:rFonts w:asciiTheme="majorHAnsi" w:hAnsiTheme="majorHAnsi" w:cs="Calibri"/>
          <w:sz w:val="22"/>
          <w:szCs w:val="22"/>
        </w:rPr>
        <w:t>Time spent in clinical conferences count toward your clinical h</w:t>
      </w:r>
      <w:r w:rsidR="008D48B4" w:rsidRPr="006C2802">
        <w:rPr>
          <w:rFonts w:asciiTheme="majorHAnsi" w:hAnsiTheme="majorHAnsi" w:cs="Calibri"/>
          <w:sz w:val="22"/>
          <w:szCs w:val="22"/>
        </w:rPr>
        <w:t xml:space="preserve">ours and is </w:t>
      </w:r>
      <w:r w:rsidR="009D1796" w:rsidRPr="006C2802">
        <w:rPr>
          <w:rFonts w:asciiTheme="majorHAnsi" w:hAnsiTheme="majorHAnsi" w:cs="Calibri"/>
          <w:sz w:val="22"/>
          <w:szCs w:val="22"/>
        </w:rPr>
        <w:t xml:space="preserve">logged in Typhon. </w:t>
      </w:r>
    </w:p>
    <w:p w14:paraId="3997CBC3" w14:textId="5AA8FE6F" w:rsidR="00105A51" w:rsidRPr="006C2802" w:rsidRDefault="003F186F" w:rsidP="006C2802">
      <w:pPr>
        <w:pStyle w:val="Body1"/>
        <w:tabs>
          <w:tab w:val="left" w:pos="0"/>
        </w:tabs>
        <w:suppressAutoHyphens/>
        <w:rPr>
          <w:rFonts w:asciiTheme="majorHAnsi" w:hAnsiTheme="majorHAnsi" w:cs="Calibri"/>
          <w:sz w:val="22"/>
          <w:szCs w:val="22"/>
        </w:rPr>
      </w:pPr>
      <w:r w:rsidRPr="006C2802">
        <w:rPr>
          <w:rFonts w:asciiTheme="majorHAnsi" w:hAnsiTheme="majorHAnsi" w:cs="Calibri"/>
          <w:sz w:val="22"/>
          <w:szCs w:val="22"/>
        </w:rPr>
        <w:t xml:space="preserve">*   </w:t>
      </w:r>
      <w:r w:rsidR="006C2802" w:rsidRPr="006C2802">
        <w:rPr>
          <w:rFonts w:asciiTheme="majorHAnsi" w:hAnsiTheme="majorHAnsi" w:cs="Calibri"/>
          <w:sz w:val="22"/>
          <w:szCs w:val="22"/>
        </w:rPr>
        <w:t xml:space="preserve">6757 &amp; 6758 Students: </w:t>
      </w:r>
      <w:r w:rsidR="009D1796" w:rsidRPr="006C2802">
        <w:rPr>
          <w:rFonts w:asciiTheme="majorHAnsi" w:hAnsiTheme="majorHAnsi" w:cs="Calibri"/>
          <w:sz w:val="22"/>
          <w:szCs w:val="22"/>
        </w:rPr>
        <w:t>Case pr</w:t>
      </w:r>
      <w:r w:rsidR="006C2802" w:rsidRPr="006C2802">
        <w:rPr>
          <w:rFonts w:asciiTheme="majorHAnsi" w:hAnsiTheme="majorHAnsi" w:cs="Calibri"/>
          <w:sz w:val="22"/>
          <w:szCs w:val="22"/>
        </w:rPr>
        <w:t>esentation &amp;</w:t>
      </w:r>
      <w:r w:rsidR="008D48B4" w:rsidRPr="006C2802">
        <w:rPr>
          <w:rFonts w:asciiTheme="majorHAnsi" w:hAnsiTheme="majorHAnsi" w:cs="Calibri"/>
          <w:sz w:val="22"/>
          <w:szCs w:val="22"/>
        </w:rPr>
        <w:t xml:space="preserve"> EBP critique is to</w:t>
      </w:r>
      <w:r w:rsidR="006C2802" w:rsidRPr="006C2802">
        <w:rPr>
          <w:rFonts w:asciiTheme="majorHAnsi" w:hAnsiTheme="majorHAnsi" w:cs="Calibri"/>
          <w:sz w:val="22"/>
          <w:szCs w:val="22"/>
        </w:rPr>
        <w:t xml:space="preserve"> be written/</w:t>
      </w:r>
      <w:r w:rsidR="009D1796" w:rsidRPr="006C2802">
        <w:rPr>
          <w:rFonts w:asciiTheme="majorHAnsi" w:hAnsiTheme="majorHAnsi" w:cs="Calibri"/>
          <w:sz w:val="22"/>
          <w:szCs w:val="22"/>
        </w:rPr>
        <w:t>posted on the CANVAS discussion board</w:t>
      </w:r>
      <w:r w:rsidR="009D1796" w:rsidRPr="006C2802">
        <w:rPr>
          <w:rFonts w:asciiTheme="majorHAnsi" w:hAnsiTheme="majorHAnsi" w:cs="Calibri"/>
          <w:sz w:val="22"/>
          <w:szCs w:val="22"/>
          <w:u w:val="single"/>
        </w:rPr>
        <w:t xml:space="preserve"> one week PRIOR</w:t>
      </w:r>
      <w:r w:rsidR="006C2802" w:rsidRPr="006C2802">
        <w:rPr>
          <w:rFonts w:asciiTheme="majorHAnsi" w:hAnsiTheme="majorHAnsi" w:cs="Calibri"/>
          <w:sz w:val="22"/>
          <w:szCs w:val="22"/>
        </w:rPr>
        <w:t xml:space="preserve"> to presenting at </w:t>
      </w:r>
      <w:r w:rsidR="009D1796" w:rsidRPr="006C2802">
        <w:rPr>
          <w:rFonts w:asciiTheme="majorHAnsi" w:hAnsiTheme="majorHAnsi" w:cs="Calibri"/>
          <w:sz w:val="22"/>
          <w:szCs w:val="22"/>
        </w:rPr>
        <w:t>conference for classmates to review</w:t>
      </w:r>
      <w:r w:rsidR="006C2802" w:rsidRPr="006C2802">
        <w:rPr>
          <w:rFonts w:asciiTheme="majorHAnsi" w:hAnsiTheme="majorHAnsi" w:cs="Calibri"/>
          <w:sz w:val="22"/>
          <w:szCs w:val="22"/>
        </w:rPr>
        <w:t>.</w:t>
      </w:r>
    </w:p>
    <w:p w14:paraId="66F4F14D" w14:textId="77777777" w:rsidR="0076069E" w:rsidRPr="006C2802" w:rsidRDefault="0076069E" w:rsidP="008D48B4">
      <w:pPr>
        <w:pStyle w:val="Body1"/>
        <w:tabs>
          <w:tab w:val="left" w:pos="0"/>
        </w:tabs>
        <w:suppressAutoHyphens/>
        <w:rPr>
          <w:rFonts w:asciiTheme="majorHAnsi" w:hAnsiTheme="majorHAnsi" w:cs="Calibri"/>
          <w:sz w:val="22"/>
          <w:szCs w:val="22"/>
        </w:rPr>
      </w:pPr>
    </w:p>
    <w:tbl>
      <w:tblPr>
        <w:tblStyle w:val="TableGrid"/>
        <w:tblW w:w="10530" w:type="dxa"/>
        <w:tblInd w:w="-702" w:type="dxa"/>
        <w:tblLook w:val="04A0" w:firstRow="1" w:lastRow="0" w:firstColumn="1" w:lastColumn="0" w:noHBand="0" w:noVBand="1"/>
      </w:tblPr>
      <w:tblGrid>
        <w:gridCol w:w="10530"/>
      </w:tblGrid>
      <w:tr w:rsidR="0076069E" w:rsidRPr="006C2802" w14:paraId="5959992D" w14:textId="77777777" w:rsidTr="0076069E">
        <w:tc>
          <w:tcPr>
            <w:tcW w:w="10530" w:type="dxa"/>
            <w:shd w:val="clear" w:color="auto" w:fill="E0E0E0"/>
          </w:tcPr>
          <w:p w14:paraId="1F8F5917" w14:textId="21C39504" w:rsidR="0076069E" w:rsidRPr="006C2802" w:rsidRDefault="0076069E" w:rsidP="0076069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C2802">
              <w:rPr>
                <w:rFonts w:asciiTheme="majorHAnsi" w:hAnsiTheme="majorHAnsi"/>
                <w:b/>
                <w:sz w:val="22"/>
                <w:szCs w:val="22"/>
              </w:rPr>
              <w:t xml:space="preserve">Clinical Case Presentation </w:t>
            </w:r>
            <w:r w:rsidR="006C2802" w:rsidRPr="006C2802">
              <w:rPr>
                <w:rFonts w:asciiTheme="majorHAnsi" w:hAnsiTheme="majorHAnsi"/>
                <w:b/>
                <w:sz w:val="22"/>
                <w:szCs w:val="22"/>
              </w:rPr>
              <w:t xml:space="preserve">Video </w:t>
            </w:r>
            <w:r w:rsidR="004C3AEA">
              <w:rPr>
                <w:rFonts w:asciiTheme="majorHAnsi" w:hAnsiTheme="majorHAnsi"/>
                <w:b/>
                <w:sz w:val="22"/>
                <w:szCs w:val="22"/>
              </w:rPr>
              <w:t>via Discussion Board</w:t>
            </w:r>
            <w:bookmarkStart w:id="0" w:name="_GoBack"/>
            <w:bookmarkEnd w:id="0"/>
          </w:p>
        </w:tc>
      </w:tr>
      <w:tr w:rsidR="0076069E" w:rsidRPr="006C2802" w14:paraId="5015C4D4" w14:textId="77777777" w:rsidTr="0076069E">
        <w:tc>
          <w:tcPr>
            <w:tcW w:w="10530" w:type="dxa"/>
          </w:tcPr>
          <w:p w14:paraId="5D563AAC" w14:textId="0D16C57A" w:rsidR="0076069E" w:rsidRPr="006C2802" w:rsidRDefault="006C2802" w:rsidP="006C2802">
            <w:pPr>
              <w:jc w:val="center"/>
              <w:rPr>
                <w:rFonts w:asciiTheme="majorHAnsi" w:eastAsia="Arial Unicode MS" w:hAnsiTheme="majorHAnsi" w:cs="Calibri"/>
                <w:sz w:val="22"/>
                <w:szCs w:val="22"/>
              </w:rPr>
            </w:pPr>
            <w:r w:rsidRPr="006C2802">
              <w:rPr>
                <w:rFonts w:asciiTheme="majorHAnsi" w:eastAsia="Arial Unicode MS" w:hAnsiTheme="majorHAnsi" w:cs="Calibri"/>
                <w:sz w:val="22"/>
                <w:szCs w:val="22"/>
              </w:rPr>
              <w:t xml:space="preserve">6755 &amp; 6756 students will post a video of their </w:t>
            </w:r>
            <w:r w:rsidR="0076069E" w:rsidRPr="006C2802">
              <w:rPr>
                <w:rFonts w:asciiTheme="majorHAnsi" w:eastAsia="Arial Unicode MS" w:hAnsiTheme="majorHAnsi" w:cs="Calibri"/>
                <w:sz w:val="22"/>
                <w:szCs w:val="22"/>
              </w:rPr>
              <w:t xml:space="preserve">clinical case presentation by </w:t>
            </w:r>
            <w:r w:rsidR="004C55CA">
              <w:rPr>
                <w:rFonts w:asciiTheme="majorHAnsi" w:eastAsia="Arial Unicode MS" w:hAnsiTheme="majorHAnsi" w:cs="Calibri"/>
                <w:b/>
                <w:sz w:val="22"/>
                <w:szCs w:val="22"/>
              </w:rPr>
              <w:t>October 24th</w:t>
            </w:r>
          </w:p>
        </w:tc>
      </w:tr>
      <w:tr w:rsidR="0076069E" w:rsidRPr="006C2802" w14:paraId="4C620209" w14:textId="77777777" w:rsidTr="0076069E">
        <w:tc>
          <w:tcPr>
            <w:tcW w:w="10530" w:type="dxa"/>
          </w:tcPr>
          <w:p w14:paraId="6E2CEBE1" w14:textId="4D48FBB1" w:rsidR="0076069E" w:rsidRPr="006C2802" w:rsidRDefault="0076069E" w:rsidP="0076069E">
            <w:pPr>
              <w:jc w:val="center"/>
              <w:rPr>
                <w:rFonts w:asciiTheme="majorHAnsi" w:eastAsia="Arial Unicode MS" w:hAnsiTheme="majorHAnsi" w:cs="Calibri"/>
                <w:i/>
                <w:sz w:val="22"/>
                <w:szCs w:val="22"/>
              </w:rPr>
            </w:pPr>
            <w:r w:rsidRPr="006C2802">
              <w:rPr>
                <w:rFonts w:asciiTheme="majorHAnsi" w:eastAsia="Arial Unicode MS" w:hAnsiTheme="majorHAnsi" w:cs="Calibri"/>
                <w:i/>
                <w:sz w:val="22"/>
                <w:szCs w:val="22"/>
              </w:rPr>
              <w:t>INT</w:t>
            </w:r>
            <w:r w:rsidR="006C2802" w:rsidRPr="006C2802">
              <w:rPr>
                <w:rFonts w:asciiTheme="majorHAnsi" w:eastAsia="Arial Unicode MS" w:hAnsiTheme="majorHAnsi" w:cs="Calibri"/>
                <w:i/>
                <w:sz w:val="22"/>
                <w:szCs w:val="22"/>
              </w:rPr>
              <w:t xml:space="preserve">ERATIVE SCHOLARLY DISCUSSIONS TILL END OF </w:t>
            </w:r>
            <w:r w:rsidRPr="006C2802">
              <w:rPr>
                <w:rFonts w:asciiTheme="majorHAnsi" w:eastAsia="Arial Unicode MS" w:hAnsiTheme="majorHAnsi" w:cs="Calibri"/>
                <w:i/>
                <w:sz w:val="22"/>
                <w:szCs w:val="22"/>
              </w:rPr>
              <w:t>SEMESTER</w:t>
            </w:r>
            <w:r w:rsidR="006C2802" w:rsidRPr="006C2802">
              <w:rPr>
                <w:rFonts w:asciiTheme="majorHAnsi" w:eastAsia="Arial Unicode MS" w:hAnsiTheme="majorHAnsi" w:cs="Calibri"/>
                <w:i/>
                <w:sz w:val="22"/>
                <w:szCs w:val="22"/>
              </w:rPr>
              <w:t xml:space="preserve"> FOR </w:t>
            </w:r>
            <w:r w:rsidR="006C2802" w:rsidRPr="005214DC">
              <w:rPr>
                <w:rFonts w:asciiTheme="majorHAnsi" w:eastAsia="Arial Unicode MS" w:hAnsiTheme="majorHAnsi" w:cs="Calibri"/>
                <w:b/>
                <w:i/>
                <w:sz w:val="22"/>
                <w:szCs w:val="22"/>
              </w:rPr>
              <w:t>ALL STUDENTS</w:t>
            </w:r>
          </w:p>
        </w:tc>
      </w:tr>
    </w:tbl>
    <w:p w14:paraId="0F70BC07" w14:textId="77777777" w:rsidR="00105A51" w:rsidRPr="006C2802" w:rsidRDefault="00105A51" w:rsidP="006C2802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530" w:type="dxa"/>
        <w:tblInd w:w="-702" w:type="dxa"/>
        <w:tblLook w:val="04A0" w:firstRow="1" w:lastRow="0" w:firstColumn="1" w:lastColumn="0" w:noHBand="0" w:noVBand="1"/>
      </w:tblPr>
      <w:tblGrid>
        <w:gridCol w:w="5130"/>
        <w:gridCol w:w="5400"/>
      </w:tblGrid>
      <w:tr w:rsidR="001819F6" w:rsidRPr="006C2802" w14:paraId="198B1A18" w14:textId="77777777" w:rsidTr="00C522B5">
        <w:tc>
          <w:tcPr>
            <w:tcW w:w="10530" w:type="dxa"/>
            <w:gridSpan w:val="2"/>
            <w:shd w:val="clear" w:color="auto" w:fill="E0E0E0"/>
          </w:tcPr>
          <w:p w14:paraId="72EA1741" w14:textId="28BE04AE" w:rsidR="00C522B5" w:rsidRPr="00433A07" w:rsidRDefault="002C7EF7" w:rsidP="00433A0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C2802">
              <w:rPr>
                <w:rFonts w:asciiTheme="majorHAnsi" w:hAnsiTheme="majorHAnsi"/>
                <w:b/>
                <w:sz w:val="22"/>
                <w:szCs w:val="22"/>
              </w:rPr>
              <w:t xml:space="preserve">Peer Reviewed </w:t>
            </w:r>
            <w:r w:rsidR="001819F6" w:rsidRPr="006C2802">
              <w:rPr>
                <w:rFonts w:asciiTheme="majorHAnsi" w:hAnsiTheme="majorHAnsi"/>
                <w:b/>
                <w:sz w:val="22"/>
                <w:szCs w:val="22"/>
              </w:rPr>
              <w:t>Clinical Notes</w:t>
            </w:r>
          </w:p>
        </w:tc>
      </w:tr>
      <w:tr w:rsidR="001819F6" w:rsidRPr="006C2802" w14:paraId="6733E770" w14:textId="77777777" w:rsidTr="00C522B5">
        <w:tc>
          <w:tcPr>
            <w:tcW w:w="5130" w:type="dxa"/>
          </w:tcPr>
          <w:p w14:paraId="799C5320" w14:textId="0C5D8A01" w:rsidR="001819F6" w:rsidRPr="006C2802" w:rsidRDefault="002C7EF7" w:rsidP="001819F6">
            <w:pPr>
              <w:rPr>
                <w:rFonts w:asciiTheme="majorHAnsi" w:eastAsia="Arial Unicode MS" w:hAnsiTheme="majorHAnsi" w:cs="Calibri"/>
                <w:b/>
                <w:sz w:val="22"/>
                <w:szCs w:val="22"/>
              </w:rPr>
            </w:pPr>
            <w:r w:rsidRPr="006C2802">
              <w:rPr>
                <w:rFonts w:asciiTheme="majorHAnsi" w:eastAsia="Arial Unicode MS" w:hAnsiTheme="majorHAnsi" w:cs="Calibri"/>
                <w:b/>
                <w:sz w:val="22"/>
                <w:szCs w:val="22"/>
              </w:rPr>
              <w:t xml:space="preserve">Peer reviewed </w:t>
            </w:r>
            <w:r w:rsidR="001819F6" w:rsidRPr="006C2802">
              <w:rPr>
                <w:rFonts w:asciiTheme="majorHAnsi" w:eastAsia="Arial Unicode MS" w:hAnsiTheme="majorHAnsi" w:cs="Calibri"/>
                <w:b/>
                <w:sz w:val="22"/>
                <w:szCs w:val="22"/>
              </w:rPr>
              <w:t>SOAP Note #1</w:t>
            </w:r>
            <w:r w:rsidR="00C522B5" w:rsidRPr="006C2802">
              <w:rPr>
                <w:rFonts w:asciiTheme="majorHAnsi" w:eastAsia="Arial Unicode MS" w:hAnsiTheme="majorHAnsi" w:cs="Calibri"/>
                <w:b/>
                <w:sz w:val="22"/>
                <w:szCs w:val="22"/>
              </w:rPr>
              <w:t xml:space="preserve">, </w:t>
            </w:r>
            <w:r w:rsidR="00C522B5" w:rsidRPr="006C2802">
              <w:rPr>
                <w:rFonts w:asciiTheme="majorHAnsi" w:eastAsia="Arial Unicode MS" w:hAnsiTheme="majorHAnsi" w:cs="Calibri"/>
                <w:b/>
                <w:i/>
                <w:color w:val="FF0000"/>
                <w:sz w:val="22"/>
                <w:szCs w:val="22"/>
              </w:rPr>
              <w:t>Due for all students</w:t>
            </w:r>
          </w:p>
        </w:tc>
        <w:tc>
          <w:tcPr>
            <w:tcW w:w="5400" w:type="dxa"/>
          </w:tcPr>
          <w:p w14:paraId="7D2DF599" w14:textId="5C1448C1" w:rsidR="001819F6" w:rsidRPr="006C2802" w:rsidRDefault="004C55CA" w:rsidP="001819F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eastAsia="Arial Unicode MS" w:hAnsiTheme="majorHAnsi" w:cs="Calibri"/>
                <w:sz w:val="22"/>
                <w:szCs w:val="22"/>
              </w:rPr>
              <w:t>October 3</w:t>
            </w:r>
            <w:r>
              <w:rPr>
                <w:rFonts w:asciiTheme="majorHAnsi" w:eastAsia="Arial Unicode MS" w:hAnsiTheme="majorHAns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eastAsia="Arial Unicode MS" w:hAnsiTheme="majorHAnsi" w:cs="Calibri"/>
                <w:sz w:val="22"/>
                <w:szCs w:val="22"/>
              </w:rPr>
              <w:t xml:space="preserve"> </w:t>
            </w:r>
            <w:r w:rsidR="001819F6" w:rsidRPr="006C2802">
              <w:rPr>
                <w:rFonts w:asciiTheme="majorHAnsi" w:eastAsia="Arial Unicode MS" w:hAnsiTheme="majorHAnsi" w:cs="Calibri"/>
                <w:sz w:val="22"/>
                <w:szCs w:val="22"/>
              </w:rPr>
              <w:t>by midnight</w:t>
            </w:r>
          </w:p>
        </w:tc>
      </w:tr>
      <w:tr w:rsidR="001819F6" w:rsidRPr="006C2802" w14:paraId="30E4DBA0" w14:textId="77777777" w:rsidTr="00C522B5">
        <w:tc>
          <w:tcPr>
            <w:tcW w:w="5130" w:type="dxa"/>
          </w:tcPr>
          <w:p w14:paraId="5378A38B" w14:textId="7B840880" w:rsidR="001819F6" w:rsidRPr="006C2802" w:rsidRDefault="002C7EF7" w:rsidP="00F95530">
            <w:pPr>
              <w:rPr>
                <w:rFonts w:asciiTheme="majorHAnsi" w:eastAsia="Arial Unicode MS" w:hAnsiTheme="majorHAnsi" w:cs="Calibri"/>
                <w:b/>
                <w:sz w:val="22"/>
                <w:szCs w:val="22"/>
              </w:rPr>
            </w:pPr>
            <w:r w:rsidRPr="006C2802">
              <w:rPr>
                <w:rFonts w:asciiTheme="majorHAnsi" w:eastAsia="Arial Unicode MS" w:hAnsiTheme="majorHAnsi" w:cs="Calibri"/>
                <w:b/>
                <w:sz w:val="22"/>
                <w:szCs w:val="22"/>
              </w:rPr>
              <w:t xml:space="preserve">Peer Reviewed </w:t>
            </w:r>
            <w:r w:rsidR="001819F6" w:rsidRPr="006C2802">
              <w:rPr>
                <w:rFonts w:asciiTheme="majorHAnsi" w:eastAsia="Arial Unicode MS" w:hAnsiTheme="majorHAnsi" w:cs="Calibri"/>
                <w:b/>
                <w:sz w:val="22"/>
                <w:szCs w:val="22"/>
              </w:rPr>
              <w:t>SOAP Note #2</w:t>
            </w:r>
            <w:r w:rsidR="00C522B5" w:rsidRPr="006C2802">
              <w:rPr>
                <w:rFonts w:asciiTheme="majorHAnsi" w:eastAsia="Arial Unicode MS" w:hAnsiTheme="majorHAnsi" w:cs="Calibri"/>
                <w:b/>
                <w:sz w:val="22"/>
                <w:szCs w:val="22"/>
              </w:rPr>
              <w:t xml:space="preserve">, </w:t>
            </w:r>
            <w:r w:rsidR="003F186F" w:rsidRPr="006C2802">
              <w:rPr>
                <w:rFonts w:asciiTheme="majorHAnsi" w:eastAsia="Arial Unicode MS" w:hAnsiTheme="majorHAnsi" w:cs="Calibri"/>
                <w:b/>
                <w:i/>
                <w:color w:val="FF0000"/>
                <w:sz w:val="22"/>
                <w:szCs w:val="22"/>
              </w:rPr>
              <w:t>Due for a</w:t>
            </w:r>
            <w:r w:rsidR="00C522B5" w:rsidRPr="006C2802">
              <w:rPr>
                <w:rFonts w:asciiTheme="majorHAnsi" w:eastAsia="Arial Unicode MS" w:hAnsiTheme="majorHAnsi" w:cs="Calibri"/>
                <w:b/>
                <w:i/>
                <w:color w:val="FF0000"/>
                <w:sz w:val="22"/>
                <w:szCs w:val="22"/>
              </w:rPr>
              <w:t>ll students</w:t>
            </w:r>
          </w:p>
        </w:tc>
        <w:tc>
          <w:tcPr>
            <w:tcW w:w="5400" w:type="dxa"/>
          </w:tcPr>
          <w:p w14:paraId="5626FDD6" w14:textId="38E90C2D" w:rsidR="001819F6" w:rsidRPr="006C2802" w:rsidRDefault="004C55CA" w:rsidP="001819F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eastAsia="Arial Unicode MS" w:hAnsiTheme="majorHAnsi" w:cs="Calibri"/>
                <w:sz w:val="22"/>
                <w:szCs w:val="22"/>
              </w:rPr>
              <w:t>November 14</w:t>
            </w:r>
            <w:r w:rsidRPr="004C55CA">
              <w:rPr>
                <w:rFonts w:asciiTheme="majorHAnsi" w:eastAsia="Arial Unicode MS" w:hAnsiTheme="majorHAns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eastAsia="Arial Unicode MS" w:hAnsiTheme="majorHAnsi" w:cs="Calibri"/>
                <w:sz w:val="22"/>
                <w:szCs w:val="22"/>
              </w:rPr>
              <w:t xml:space="preserve"> </w:t>
            </w:r>
            <w:r w:rsidR="001819F6" w:rsidRPr="006C2802">
              <w:rPr>
                <w:rFonts w:asciiTheme="majorHAnsi" w:eastAsia="Arial Unicode MS" w:hAnsiTheme="majorHAnsi" w:cs="Calibri"/>
                <w:sz w:val="22"/>
                <w:szCs w:val="22"/>
              </w:rPr>
              <w:t>by midnight</w:t>
            </w:r>
          </w:p>
        </w:tc>
      </w:tr>
    </w:tbl>
    <w:p w14:paraId="2C775896" w14:textId="483B932E" w:rsidR="001819F6" w:rsidRPr="006C2802" w:rsidRDefault="001819F6" w:rsidP="001819F6">
      <w:pPr>
        <w:pStyle w:val="Body1"/>
        <w:tabs>
          <w:tab w:val="left" w:pos="0"/>
          <w:tab w:val="left" w:pos="0"/>
        </w:tabs>
        <w:suppressAutoHyphens/>
        <w:rPr>
          <w:rFonts w:asciiTheme="majorHAnsi" w:hAnsiTheme="majorHAnsi" w:cs="Calibri"/>
          <w:color w:val="auto"/>
          <w:sz w:val="22"/>
          <w:szCs w:val="22"/>
        </w:rPr>
      </w:pPr>
      <w:r w:rsidRPr="006C2802">
        <w:rPr>
          <w:rFonts w:asciiTheme="majorHAnsi" w:hAnsiTheme="majorHAnsi" w:cs="Calibri"/>
          <w:color w:val="auto"/>
          <w:sz w:val="22"/>
          <w:szCs w:val="22"/>
        </w:rPr>
        <w:t xml:space="preserve">* Other notes, as needed, will be turned in based on site visitor recommendations. </w:t>
      </w:r>
    </w:p>
    <w:p w14:paraId="209425CA" w14:textId="6E7A6FC6" w:rsidR="001D6C0A" w:rsidRPr="006C2802" w:rsidRDefault="001D6C0A" w:rsidP="001D6C0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530" w:type="dxa"/>
        <w:tblInd w:w="-702" w:type="dxa"/>
        <w:tblLook w:val="04A0" w:firstRow="1" w:lastRow="0" w:firstColumn="1" w:lastColumn="0" w:noHBand="0" w:noVBand="1"/>
      </w:tblPr>
      <w:tblGrid>
        <w:gridCol w:w="3510"/>
        <w:gridCol w:w="7020"/>
      </w:tblGrid>
      <w:tr w:rsidR="00C522B5" w:rsidRPr="006C2802" w14:paraId="61F9F5FA" w14:textId="77777777" w:rsidTr="00C522B5">
        <w:tc>
          <w:tcPr>
            <w:tcW w:w="10530" w:type="dxa"/>
            <w:gridSpan w:val="2"/>
            <w:shd w:val="clear" w:color="auto" w:fill="E0E0E0"/>
          </w:tcPr>
          <w:p w14:paraId="0C638BE1" w14:textId="0CFCFC6B" w:rsidR="00C522B5" w:rsidRPr="006C2802" w:rsidRDefault="00EC5E9F" w:rsidP="00C522B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C2802">
              <w:rPr>
                <w:rFonts w:asciiTheme="majorHAnsi" w:hAnsiTheme="majorHAnsi"/>
                <w:b/>
                <w:sz w:val="22"/>
                <w:szCs w:val="22"/>
              </w:rPr>
              <w:t>Site Visit</w:t>
            </w:r>
            <w:r w:rsidR="00EA1319">
              <w:rPr>
                <w:rFonts w:asciiTheme="majorHAnsi" w:hAnsiTheme="majorHAnsi"/>
                <w:b/>
                <w:sz w:val="22"/>
                <w:szCs w:val="22"/>
              </w:rPr>
              <w:t>, Midpoint Competency Evaluation: Preceptor Evaluates Student,</w:t>
            </w:r>
            <w:r w:rsidRPr="006C2802">
              <w:rPr>
                <w:rFonts w:asciiTheme="majorHAnsi" w:hAnsiTheme="majorHAnsi"/>
                <w:b/>
                <w:sz w:val="22"/>
                <w:szCs w:val="22"/>
              </w:rPr>
              <w:t xml:space="preserve"> and Clinical Encounter Evaluation </w:t>
            </w:r>
          </w:p>
        </w:tc>
      </w:tr>
      <w:tr w:rsidR="00C522B5" w:rsidRPr="006C2802" w14:paraId="242BF683" w14:textId="77777777" w:rsidTr="00DD1AA9">
        <w:tc>
          <w:tcPr>
            <w:tcW w:w="3510" w:type="dxa"/>
          </w:tcPr>
          <w:p w14:paraId="4D5E5D59" w14:textId="3C5FD524" w:rsidR="00C522B5" w:rsidRPr="006C2802" w:rsidRDefault="00EC5E9F" w:rsidP="00EC5E9F">
            <w:pPr>
              <w:tabs>
                <w:tab w:val="right" w:pos="3485"/>
              </w:tabs>
              <w:rPr>
                <w:rFonts w:asciiTheme="majorHAnsi" w:eastAsia="Arial Unicode MS" w:hAnsiTheme="majorHAnsi" w:cs="Calibri"/>
                <w:b/>
                <w:sz w:val="22"/>
                <w:szCs w:val="22"/>
              </w:rPr>
            </w:pPr>
            <w:r w:rsidRPr="006C2802">
              <w:rPr>
                <w:rFonts w:asciiTheme="majorHAnsi" w:eastAsia="Arial Unicode MS" w:hAnsiTheme="majorHAnsi" w:cs="Calibri"/>
                <w:b/>
                <w:sz w:val="22"/>
                <w:szCs w:val="22"/>
              </w:rPr>
              <w:t>Site Visit</w:t>
            </w:r>
          </w:p>
        </w:tc>
        <w:tc>
          <w:tcPr>
            <w:tcW w:w="7020" w:type="dxa"/>
          </w:tcPr>
          <w:p w14:paraId="382FFDE4" w14:textId="2DA8D26F" w:rsidR="00C522B5" w:rsidRPr="006C2802" w:rsidRDefault="00EC5E9F" w:rsidP="00C522B5">
            <w:pPr>
              <w:rPr>
                <w:rFonts w:asciiTheme="majorHAnsi" w:hAnsiTheme="majorHAnsi"/>
                <w:sz w:val="22"/>
                <w:szCs w:val="22"/>
              </w:rPr>
            </w:pPr>
            <w:r w:rsidRPr="006C2802">
              <w:rPr>
                <w:rFonts w:asciiTheme="majorHAnsi" w:hAnsiTheme="majorHAnsi"/>
                <w:sz w:val="22"/>
                <w:szCs w:val="22"/>
              </w:rPr>
              <w:t xml:space="preserve">One must be completed, </w:t>
            </w:r>
            <w:r w:rsidRPr="006C2802">
              <w:rPr>
                <w:rFonts w:asciiTheme="majorHAnsi" w:hAnsiTheme="majorHAnsi"/>
                <w:b/>
                <w:sz w:val="22"/>
                <w:szCs w:val="22"/>
              </w:rPr>
              <w:t>arranged by student</w:t>
            </w:r>
            <w:r w:rsidR="003A1336">
              <w:rPr>
                <w:rFonts w:asciiTheme="majorHAnsi" w:hAnsiTheme="majorHAnsi"/>
                <w:b/>
                <w:sz w:val="22"/>
                <w:szCs w:val="22"/>
              </w:rPr>
              <w:t xml:space="preserve"> by September 11</w:t>
            </w:r>
            <w:r w:rsidR="004E7461" w:rsidRPr="006C2802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 w:rsidR="004E7461" w:rsidRPr="006C280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EA1319" w:rsidRPr="006C2802" w14:paraId="59F23219" w14:textId="77777777" w:rsidTr="00DD1AA9">
        <w:tc>
          <w:tcPr>
            <w:tcW w:w="3510" w:type="dxa"/>
          </w:tcPr>
          <w:p w14:paraId="611C24B7" w14:textId="0FA03004" w:rsidR="00EA1319" w:rsidRPr="006C2802" w:rsidRDefault="00EA1319" w:rsidP="00EC5E9F">
            <w:pPr>
              <w:tabs>
                <w:tab w:val="right" w:pos="3485"/>
              </w:tabs>
              <w:rPr>
                <w:rFonts w:asciiTheme="majorHAnsi" w:eastAsia="Arial Unicode MS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Midpoint Competency Evaluation: Preceptor Evaluates Student</w:t>
            </w:r>
          </w:p>
        </w:tc>
        <w:tc>
          <w:tcPr>
            <w:tcW w:w="7020" w:type="dxa"/>
          </w:tcPr>
          <w:p w14:paraId="0FB97CB7" w14:textId="6B9B63D3" w:rsidR="00EA1319" w:rsidRPr="006C2802" w:rsidRDefault="00EA1319" w:rsidP="00C522B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One per clinical site assigned, preceptor completes midway through completion of hours, reviewed during site visit, turned in via Canvas</w:t>
            </w:r>
          </w:p>
        </w:tc>
      </w:tr>
      <w:tr w:rsidR="00C522B5" w:rsidRPr="006C2802" w14:paraId="49D46FDE" w14:textId="77777777" w:rsidTr="00DD1AA9">
        <w:tc>
          <w:tcPr>
            <w:tcW w:w="3510" w:type="dxa"/>
          </w:tcPr>
          <w:p w14:paraId="459CBB88" w14:textId="22BDE9B4" w:rsidR="00C522B5" w:rsidRPr="006C2802" w:rsidRDefault="00EC5E9F" w:rsidP="00EC5E9F">
            <w:pPr>
              <w:tabs>
                <w:tab w:val="center" w:pos="1742"/>
              </w:tabs>
              <w:rPr>
                <w:rFonts w:asciiTheme="majorHAnsi" w:eastAsia="Arial Unicode MS" w:hAnsiTheme="majorHAnsi" w:cs="Calibri"/>
                <w:b/>
                <w:sz w:val="22"/>
                <w:szCs w:val="22"/>
              </w:rPr>
            </w:pPr>
            <w:r w:rsidRPr="006C2802">
              <w:rPr>
                <w:rFonts w:asciiTheme="majorHAnsi" w:eastAsia="Arial Unicode MS" w:hAnsiTheme="majorHAnsi" w:cs="Calibri"/>
                <w:b/>
                <w:sz w:val="22"/>
                <w:szCs w:val="22"/>
              </w:rPr>
              <w:t>Clinical Encounter Evaluation</w:t>
            </w:r>
          </w:p>
        </w:tc>
        <w:tc>
          <w:tcPr>
            <w:tcW w:w="7020" w:type="dxa"/>
          </w:tcPr>
          <w:p w14:paraId="28D3363C" w14:textId="6490D1E6" w:rsidR="00C522B5" w:rsidRPr="006C2802" w:rsidRDefault="00EC5E9F" w:rsidP="00C522B5">
            <w:pPr>
              <w:rPr>
                <w:rFonts w:asciiTheme="majorHAnsi" w:eastAsia="Arial Unicode MS" w:hAnsiTheme="majorHAnsi" w:cs="Calibri"/>
                <w:sz w:val="22"/>
                <w:szCs w:val="22"/>
                <w:u w:color="000000"/>
              </w:rPr>
            </w:pPr>
            <w:r w:rsidRPr="006C2802">
              <w:rPr>
                <w:rFonts w:asciiTheme="majorHAnsi" w:eastAsia="Arial Unicode MS" w:hAnsiTheme="majorHAnsi" w:cs="Calibri"/>
                <w:sz w:val="22"/>
                <w:szCs w:val="22"/>
                <w:u w:color="000000"/>
              </w:rPr>
              <w:t>Turned in via Canvas, competency must be met</w:t>
            </w:r>
          </w:p>
        </w:tc>
      </w:tr>
    </w:tbl>
    <w:p w14:paraId="3BFEEF1A" w14:textId="77777777" w:rsidR="00C522B5" w:rsidRPr="006C2802" w:rsidRDefault="00C522B5" w:rsidP="001D6C0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530" w:type="dxa"/>
        <w:tblInd w:w="-702" w:type="dxa"/>
        <w:tblLook w:val="04A0" w:firstRow="1" w:lastRow="0" w:firstColumn="1" w:lastColumn="0" w:noHBand="0" w:noVBand="1"/>
      </w:tblPr>
      <w:tblGrid>
        <w:gridCol w:w="3240"/>
        <w:gridCol w:w="7290"/>
      </w:tblGrid>
      <w:tr w:rsidR="001D6C0A" w:rsidRPr="006C2802" w14:paraId="3628CCCA" w14:textId="77777777" w:rsidTr="00C522B5">
        <w:tc>
          <w:tcPr>
            <w:tcW w:w="10530" w:type="dxa"/>
            <w:gridSpan w:val="2"/>
            <w:shd w:val="clear" w:color="auto" w:fill="E0E0E0"/>
          </w:tcPr>
          <w:p w14:paraId="42F7C40C" w14:textId="47AEC65B" w:rsidR="001D6C0A" w:rsidRPr="006C2802" w:rsidRDefault="001D6C0A" w:rsidP="00C522B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C2802">
              <w:rPr>
                <w:rFonts w:asciiTheme="majorHAnsi" w:hAnsiTheme="majorHAnsi"/>
                <w:b/>
                <w:sz w:val="22"/>
                <w:szCs w:val="22"/>
              </w:rPr>
              <w:t>Diagnostic Readiness Test (for graduating students)</w:t>
            </w:r>
          </w:p>
        </w:tc>
      </w:tr>
      <w:tr w:rsidR="001D6C0A" w:rsidRPr="006C2802" w14:paraId="271F4D9C" w14:textId="77777777" w:rsidTr="00DD1AA9">
        <w:tc>
          <w:tcPr>
            <w:tcW w:w="3240" w:type="dxa"/>
          </w:tcPr>
          <w:p w14:paraId="2F29E75B" w14:textId="6C3F5594" w:rsidR="001D6C0A" w:rsidRPr="006C2802" w:rsidRDefault="001D6C0A" w:rsidP="001D6C0A">
            <w:pPr>
              <w:rPr>
                <w:rFonts w:asciiTheme="majorHAnsi" w:eastAsia="Arial Unicode MS" w:hAnsiTheme="majorHAnsi" w:cs="Calibri"/>
                <w:b/>
                <w:sz w:val="22"/>
                <w:szCs w:val="22"/>
              </w:rPr>
            </w:pPr>
            <w:r w:rsidRPr="006C2802">
              <w:rPr>
                <w:rFonts w:asciiTheme="majorHAnsi" w:eastAsia="Arial Unicode MS" w:hAnsiTheme="majorHAnsi" w:cs="Calibri"/>
                <w:b/>
                <w:sz w:val="22"/>
                <w:szCs w:val="22"/>
              </w:rPr>
              <w:t>Pre-Test</w:t>
            </w:r>
          </w:p>
        </w:tc>
        <w:tc>
          <w:tcPr>
            <w:tcW w:w="7290" w:type="dxa"/>
          </w:tcPr>
          <w:p w14:paraId="687D39CD" w14:textId="4D7A85CF" w:rsidR="001D6C0A" w:rsidRPr="006C2802" w:rsidRDefault="001D6C0A" w:rsidP="00A67B74">
            <w:pPr>
              <w:rPr>
                <w:rFonts w:asciiTheme="majorHAnsi" w:hAnsiTheme="majorHAnsi"/>
                <w:sz w:val="22"/>
                <w:szCs w:val="22"/>
              </w:rPr>
            </w:pPr>
            <w:r w:rsidRPr="006C2802">
              <w:rPr>
                <w:rFonts w:asciiTheme="majorHAnsi" w:hAnsiTheme="majorHAnsi"/>
                <w:sz w:val="22"/>
                <w:szCs w:val="22"/>
              </w:rPr>
              <w:t>Comple</w:t>
            </w:r>
            <w:r w:rsidR="004E7461" w:rsidRPr="006C2802">
              <w:rPr>
                <w:rFonts w:asciiTheme="majorHAnsi" w:hAnsiTheme="majorHAnsi"/>
                <w:sz w:val="22"/>
                <w:szCs w:val="22"/>
              </w:rPr>
              <w:t xml:space="preserve">te during </w:t>
            </w:r>
            <w:r w:rsidR="004C55CA">
              <w:rPr>
                <w:rFonts w:asciiTheme="majorHAnsi" w:hAnsiTheme="majorHAnsi"/>
                <w:sz w:val="22"/>
                <w:szCs w:val="22"/>
              </w:rPr>
              <w:t>September 4</w:t>
            </w:r>
            <w:r w:rsidR="004C55CA" w:rsidRPr="004C55CA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="004C55CA">
              <w:rPr>
                <w:rFonts w:asciiTheme="majorHAnsi" w:hAnsiTheme="majorHAnsi"/>
                <w:sz w:val="22"/>
                <w:szCs w:val="22"/>
              </w:rPr>
              <w:t xml:space="preserve"> through </w:t>
            </w:r>
            <w:r w:rsidR="00A67B74">
              <w:rPr>
                <w:rFonts w:asciiTheme="majorHAnsi" w:hAnsiTheme="majorHAnsi"/>
                <w:sz w:val="22"/>
                <w:szCs w:val="22"/>
              </w:rPr>
              <w:t xml:space="preserve">September </w:t>
            </w:r>
            <w:r w:rsidR="004E7461" w:rsidRPr="006C2802">
              <w:rPr>
                <w:rFonts w:asciiTheme="majorHAnsi" w:hAnsiTheme="majorHAnsi"/>
                <w:sz w:val="22"/>
                <w:szCs w:val="22"/>
              </w:rPr>
              <w:t>1</w:t>
            </w:r>
            <w:r w:rsidR="004C55CA">
              <w:rPr>
                <w:rFonts w:asciiTheme="majorHAnsi" w:hAnsiTheme="majorHAnsi"/>
                <w:sz w:val="22"/>
                <w:szCs w:val="22"/>
              </w:rPr>
              <w:t>2</w:t>
            </w:r>
            <w:r w:rsidR="004E7461" w:rsidRPr="006C2802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="004E7461" w:rsidRPr="006C2802">
              <w:rPr>
                <w:rFonts w:asciiTheme="majorHAnsi" w:hAnsiTheme="majorHAnsi"/>
                <w:sz w:val="22"/>
                <w:szCs w:val="22"/>
              </w:rPr>
              <w:t xml:space="preserve"> due</w:t>
            </w:r>
            <w:r w:rsidR="00DD1AA9" w:rsidRPr="006C2802">
              <w:rPr>
                <w:rFonts w:asciiTheme="majorHAnsi" w:hAnsiTheme="majorHAnsi"/>
                <w:sz w:val="22"/>
                <w:szCs w:val="22"/>
              </w:rPr>
              <w:t xml:space="preserve"> by</w:t>
            </w:r>
            <w:r w:rsidRPr="006C2802">
              <w:rPr>
                <w:rFonts w:asciiTheme="majorHAnsi" w:hAnsiTheme="majorHAnsi"/>
                <w:sz w:val="22"/>
                <w:szCs w:val="22"/>
              </w:rPr>
              <w:t xml:space="preserve"> midnight</w:t>
            </w:r>
          </w:p>
        </w:tc>
      </w:tr>
      <w:tr w:rsidR="001D6C0A" w:rsidRPr="006C2802" w14:paraId="765F7ED3" w14:textId="77777777" w:rsidTr="00DD1AA9">
        <w:tc>
          <w:tcPr>
            <w:tcW w:w="3240" w:type="dxa"/>
          </w:tcPr>
          <w:p w14:paraId="56484BE1" w14:textId="7066426F" w:rsidR="001D6C0A" w:rsidRPr="006C2802" w:rsidRDefault="001D6C0A" w:rsidP="00C522B5">
            <w:pPr>
              <w:rPr>
                <w:rFonts w:asciiTheme="majorHAnsi" w:eastAsia="Arial Unicode MS" w:hAnsiTheme="majorHAnsi" w:cs="Calibri"/>
                <w:b/>
                <w:sz w:val="22"/>
                <w:szCs w:val="22"/>
              </w:rPr>
            </w:pPr>
            <w:r w:rsidRPr="006C2802">
              <w:rPr>
                <w:rFonts w:asciiTheme="majorHAnsi" w:eastAsia="Arial Unicode MS" w:hAnsiTheme="majorHAnsi" w:cs="Calibri"/>
                <w:b/>
                <w:sz w:val="22"/>
                <w:szCs w:val="22"/>
              </w:rPr>
              <w:t>Post-Test</w:t>
            </w:r>
          </w:p>
        </w:tc>
        <w:tc>
          <w:tcPr>
            <w:tcW w:w="7290" w:type="dxa"/>
          </w:tcPr>
          <w:p w14:paraId="2E93C7AA" w14:textId="248D3791" w:rsidR="001D6C0A" w:rsidRPr="006C2802" w:rsidRDefault="004E7461" w:rsidP="004C55CA">
            <w:pPr>
              <w:rPr>
                <w:rFonts w:asciiTheme="majorHAnsi" w:eastAsia="Arial Unicode MS" w:hAnsiTheme="majorHAnsi" w:cs="Calibri"/>
                <w:sz w:val="22"/>
                <w:szCs w:val="22"/>
                <w:u w:color="000000"/>
              </w:rPr>
            </w:pPr>
            <w:r w:rsidRPr="006C2802">
              <w:rPr>
                <w:rFonts w:asciiTheme="majorHAnsi" w:eastAsia="Arial Unicode MS" w:hAnsiTheme="majorHAnsi" w:cs="Calibri"/>
                <w:sz w:val="22"/>
                <w:szCs w:val="22"/>
                <w:u w:color="000000"/>
              </w:rPr>
              <w:t xml:space="preserve">Complete during </w:t>
            </w:r>
            <w:r w:rsidR="004C55CA">
              <w:rPr>
                <w:rFonts w:asciiTheme="majorHAnsi" w:eastAsia="Arial Unicode MS" w:hAnsiTheme="majorHAnsi" w:cs="Calibri"/>
                <w:sz w:val="22"/>
                <w:szCs w:val="22"/>
                <w:u w:color="000000"/>
              </w:rPr>
              <w:t>November 27</w:t>
            </w:r>
            <w:r w:rsidR="004C55CA" w:rsidRPr="004C55CA">
              <w:rPr>
                <w:rFonts w:asciiTheme="majorHAnsi" w:eastAsia="Arial Unicode MS" w:hAnsiTheme="majorHAnsi" w:cs="Calibri"/>
                <w:sz w:val="22"/>
                <w:szCs w:val="22"/>
                <w:u w:color="000000"/>
                <w:vertAlign w:val="superscript"/>
              </w:rPr>
              <w:t>th</w:t>
            </w:r>
            <w:r w:rsidR="004C55CA">
              <w:rPr>
                <w:rFonts w:asciiTheme="majorHAnsi" w:eastAsia="Arial Unicode MS" w:hAnsiTheme="majorHAnsi" w:cs="Calibri"/>
                <w:sz w:val="22"/>
                <w:szCs w:val="22"/>
                <w:u w:color="000000"/>
              </w:rPr>
              <w:t xml:space="preserve"> through December 5th</w:t>
            </w:r>
            <w:r w:rsidRPr="006C2802">
              <w:rPr>
                <w:rFonts w:asciiTheme="majorHAnsi" w:eastAsia="Arial Unicode MS" w:hAnsiTheme="majorHAnsi" w:cs="Calibri"/>
                <w:sz w:val="22"/>
                <w:szCs w:val="22"/>
                <w:u w:color="000000"/>
              </w:rPr>
              <w:t xml:space="preserve"> </w:t>
            </w:r>
            <w:r w:rsidR="00DD1AA9" w:rsidRPr="006C2802">
              <w:rPr>
                <w:rFonts w:asciiTheme="majorHAnsi" w:eastAsia="Arial Unicode MS" w:hAnsiTheme="majorHAnsi" w:cs="Calibri"/>
                <w:sz w:val="22"/>
                <w:szCs w:val="22"/>
                <w:u w:color="000000"/>
              </w:rPr>
              <w:t>due by</w:t>
            </w:r>
            <w:r w:rsidR="001D6C0A" w:rsidRPr="006C2802">
              <w:rPr>
                <w:rFonts w:asciiTheme="majorHAnsi" w:eastAsia="Arial Unicode MS" w:hAnsiTheme="majorHAnsi" w:cs="Calibri"/>
                <w:sz w:val="22"/>
                <w:szCs w:val="22"/>
                <w:u w:color="000000"/>
              </w:rPr>
              <w:t xml:space="preserve"> midnight</w:t>
            </w:r>
          </w:p>
        </w:tc>
      </w:tr>
    </w:tbl>
    <w:p w14:paraId="6A1F0460" w14:textId="77777777" w:rsidR="00105A51" w:rsidRPr="006C2802" w:rsidRDefault="00105A51" w:rsidP="00EC5E9F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530" w:type="dxa"/>
        <w:tblInd w:w="-702" w:type="dxa"/>
        <w:tblLook w:val="04A0" w:firstRow="1" w:lastRow="0" w:firstColumn="1" w:lastColumn="0" w:noHBand="0" w:noVBand="1"/>
      </w:tblPr>
      <w:tblGrid>
        <w:gridCol w:w="1980"/>
        <w:gridCol w:w="8550"/>
      </w:tblGrid>
      <w:tr w:rsidR="00EC5E9F" w:rsidRPr="006C2802" w14:paraId="5501BDDF" w14:textId="77777777" w:rsidTr="006A48C6">
        <w:tc>
          <w:tcPr>
            <w:tcW w:w="10530" w:type="dxa"/>
            <w:gridSpan w:val="2"/>
            <w:shd w:val="clear" w:color="auto" w:fill="E0E0E0"/>
          </w:tcPr>
          <w:p w14:paraId="12FB7D47" w14:textId="36CCF7BC" w:rsidR="00EC5E9F" w:rsidRPr="006C2802" w:rsidRDefault="00EC5E9F" w:rsidP="006A48C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C2802">
              <w:rPr>
                <w:rFonts w:asciiTheme="majorHAnsi" w:hAnsiTheme="majorHAnsi"/>
                <w:b/>
                <w:sz w:val="22"/>
                <w:szCs w:val="22"/>
              </w:rPr>
              <w:t>Clinical Hours an</w:t>
            </w:r>
            <w:r w:rsidR="007C1E8B">
              <w:rPr>
                <w:rFonts w:asciiTheme="majorHAnsi" w:hAnsiTheme="majorHAnsi"/>
                <w:b/>
                <w:sz w:val="22"/>
                <w:szCs w:val="22"/>
              </w:rPr>
              <w:t>d End of the Semester Paperwork</w:t>
            </w:r>
          </w:p>
        </w:tc>
      </w:tr>
      <w:tr w:rsidR="00EC5E9F" w:rsidRPr="006C2802" w14:paraId="0A231E3A" w14:textId="77777777" w:rsidTr="006A48C6">
        <w:tc>
          <w:tcPr>
            <w:tcW w:w="10530" w:type="dxa"/>
            <w:gridSpan w:val="2"/>
          </w:tcPr>
          <w:p w14:paraId="28C0DE76" w14:textId="32CAADCC" w:rsidR="00EC5E9F" w:rsidRPr="00EA1319" w:rsidRDefault="00EC5E9F" w:rsidP="00EA1319">
            <w:pPr>
              <w:pStyle w:val="Body1"/>
              <w:tabs>
                <w:tab w:val="left" w:pos="0"/>
              </w:tabs>
              <w:suppressAutoHyphens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C2802">
              <w:rPr>
                <w:rFonts w:asciiTheme="majorHAnsi" w:hAnsiTheme="majorHAnsi" w:cs="Calibri"/>
                <w:sz w:val="22"/>
                <w:szCs w:val="22"/>
              </w:rPr>
              <w:t xml:space="preserve">ALL CLINICAL HOURS MUST BE COMPLETED BY </w:t>
            </w:r>
            <w:r w:rsidRPr="006C2802">
              <w:rPr>
                <w:rFonts w:asciiTheme="majorHAnsi" w:hAnsiTheme="majorHAnsi" w:cs="Calibri"/>
                <w:b/>
                <w:sz w:val="22"/>
                <w:szCs w:val="22"/>
              </w:rPr>
              <w:t xml:space="preserve">Friday, </w:t>
            </w:r>
            <w:r w:rsidR="003A1336">
              <w:rPr>
                <w:rFonts w:asciiTheme="majorHAnsi" w:hAnsiTheme="majorHAnsi" w:cs="Calibri"/>
                <w:b/>
                <w:sz w:val="22"/>
                <w:szCs w:val="22"/>
              </w:rPr>
              <w:t>December 15</w:t>
            </w:r>
            <w:r w:rsidRPr="006C2802">
              <w:rPr>
                <w:rFonts w:asciiTheme="majorHAnsi" w:hAnsiTheme="majorHAnsi" w:cs="Calibri"/>
                <w:b/>
                <w:sz w:val="22"/>
                <w:szCs w:val="22"/>
                <w:vertAlign w:val="superscript"/>
              </w:rPr>
              <w:t>th</w:t>
            </w:r>
            <w:r w:rsidRPr="006C2802">
              <w:rPr>
                <w:rFonts w:asciiTheme="majorHAnsi" w:hAnsiTheme="majorHAnsi" w:cs="Calibri"/>
                <w:b/>
                <w:sz w:val="22"/>
                <w:szCs w:val="22"/>
              </w:rPr>
              <w:t xml:space="preserve"> at midnight</w:t>
            </w:r>
            <w:r w:rsidR="007C1E8B">
              <w:rPr>
                <w:rFonts w:asciiTheme="majorHAnsi" w:hAnsiTheme="majorHAnsi" w:cs="Calibri"/>
                <w:b/>
                <w:sz w:val="22"/>
                <w:szCs w:val="22"/>
              </w:rPr>
              <w:t>*</w:t>
            </w:r>
          </w:p>
        </w:tc>
      </w:tr>
      <w:tr w:rsidR="00EC5E9F" w:rsidRPr="006C2802" w14:paraId="2E4CE795" w14:textId="77777777" w:rsidTr="00DD1AA9">
        <w:tc>
          <w:tcPr>
            <w:tcW w:w="1980" w:type="dxa"/>
          </w:tcPr>
          <w:p w14:paraId="004B43E2" w14:textId="77777777" w:rsidR="00EC5E9F" w:rsidRPr="006C2802" w:rsidRDefault="00EC5E9F" w:rsidP="006A48C6">
            <w:pPr>
              <w:rPr>
                <w:rFonts w:asciiTheme="majorHAnsi" w:eastAsia="Arial Unicode MS" w:hAnsiTheme="majorHAnsi" w:cs="Calibri"/>
                <w:b/>
                <w:sz w:val="22"/>
                <w:szCs w:val="22"/>
              </w:rPr>
            </w:pPr>
            <w:r w:rsidRPr="006C2802">
              <w:rPr>
                <w:rFonts w:asciiTheme="majorHAnsi" w:eastAsia="Arial Unicode MS" w:hAnsiTheme="majorHAnsi" w:cs="Calibri"/>
                <w:b/>
                <w:sz w:val="22"/>
                <w:szCs w:val="22"/>
              </w:rPr>
              <w:t xml:space="preserve">Required Documents: </w:t>
            </w:r>
          </w:p>
          <w:p w14:paraId="6277DA0A" w14:textId="77777777" w:rsidR="00EC5E9F" w:rsidRPr="006C2802" w:rsidRDefault="00EC5E9F" w:rsidP="006A48C6">
            <w:pPr>
              <w:rPr>
                <w:rFonts w:asciiTheme="majorHAnsi" w:eastAsia="Arial Unicode MS" w:hAnsiTheme="majorHAnsi" w:cs="Calibri"/>
                <w:b/>
                <w:sz w:val="22"/>
                <w:szCs w:val="22"/>
              </w:rPr>
            </w:pPr>
            <w:r w:rsidRPr="006C2802">
              <w:rPr>
                <w:rFonts w:asciiTheme="majorHAnsi" w:eastAsia="Arial Unicode MS" w:hAnsiTheme="majorHAnsi" w:cs="Calibri"/>
                <w:b/>
                <w:sz w:val="22"/>
                <w:szCs w:val="22"/>
              </w:rPr>
              <w:t xml:space="preserve">Turn in via Canvas </w:t>
            </w:r>
          </w:p>
          <w:p w14:paraId="2AF4A088" w14:textId="77777777" w:rsidR="00EC5E9F" w:rsidRPr="006C2802" w:rsidRDefault="00EC5E9F" w:rsidP="006A48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05BF3CAE" w14:textId="23ACE9DA" w:rsidR="00EC5E9F" w:rsidRPr="006C2802" w:rsidRDefault="00EC5E9F" w:rsidP="006A48C6">
            <w:pPr>
              <w:pStyle w:val="ListParagraph"/>
              <w:numPr>
                <w:ilvl w:val="0"/>
                <w:numId w:val="1"/>
              </w:numPr>
              <w:rPr>
                <w:rFonts w:asciiTheme="majorHAnsi" w:eastAsia="Arial Unicode MS" w:hAnsiTheme="majorHAnsi" w:cs="Calibri"/>
                <w:color w:val="000000"/>
                <w:sz w:val="22"/>
                <w:szCs w:val="22"/>
                <w:u w:color="000000"/>
              </w:rPr>
            </w:pPr>
            <w:bookmarkStart w:id="1" w:name="OLE_LINK1"/>
            <w:bookmarkStart w:id="2" w:name="OLE_LINK2"/>
            <w:bookmarkStart w:id="3" w:name="OLE_LINK3"/>
            <w:r w:rsidRPr="006C2802">
              <w:rPr>
                <w:rFonts w:asciiTheme="majorHAnsi" w:eastAsia="Arial Unicode MS" w:hAnsiTheme="majorHAnsi" w:cs="Calibri"/>
                <w:color w:val="000000"/>
                <w:sz w:val="22"/>
                <w:szCs w:val="22"/>
                <w:u w:color="000000"/>
              </w:rPr>
              <w:t>Typhon</w:t>
            </w:r>
            <w:r w:rsidR="006C2802">
              <w:rPr>
                <w:rFonts w:asciiTheme="majorHAnsi" w:eastAsia="Arial Unicode MS" w:hAnsiTheme="majorHAnsi" w:cs="Calibri"/>
                <w:color w:val="000000"/>
                <w:sz w:val="22"/>
                <w:szCs w:val="22"/>
                <w:u w:color="000000"/>
              </w:rPr>
              <w:t>:</w:t>
            </w:r>
            <w:r w:rsidRPr="006C2802">
              <w:rPr>
                <w:rFonts w:asciiTheme="majorHAnsi" w:eastAsia="Arial Unicode MS" w:hAnsiTheme="majorHAnsi" w:cs="Calibri"/>
                <w:color w:val="000000"/>
                <w:sz w:val="22"/>
                <w:szCs w:val="22"/>
                <w:u w:color="000000"/>
              </w:rPr>
              <w:t xml:space="preserve"> </w:t>
            </w:r>
            <w:r w:rsidR="002C15CD">
              <w:rPr>
                <w:rFonts w:asciiTheme="majorHAnsi" w:eastAsia="Arial Unicode MS" w:hAnsiTheme="majorHAnsi" w:cs="Calibri"/>
                <w:color w:val="000000"/>
                <w:sz w:val="22"/>
                <w:szCs w:val="22"/>
                <w:u w:color="000000"/>
              </w:rPr>
              <w:t xml:space="preserve">Preceptor(s) Signed Summary of Hours Completed &amp; “Case Log Highlights” </w:t>
            </w:r>
          </w:p>
          <w:p w14:paraId="14878654" w14:textId="5B912D84" w:rsidR="00EC5E9F" w:rsidRPr="006C2802" w:rsidRDefault="00EC5E9F" w:rsidP="006A48C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6C2802">
              <w:rPr>
                <w:rFonts w:asciiTheme="majorHAnsi" w:hAnsiTheme="majorHAnsi"/>
                <w:sz w:val="22"/>
                <w:szCs w:val="22"/>
              </w:rPr>
              <w:t>Preceptor &amp; Site Evaluation form</w:t>
            </w:r>
            <w:r w:rsidR="00DD1AA9" w:rsidRPr="006C2802">
              <w:rPr>
                <w:rFonts w:asciiTheme="majorHAnsi" w:hAnsiTheme="majorHAnsi"/>
                <w:sz w:val="22"/>
                <w:szCs w:val="22"/>
              </w:rPr>
              <w:t xml:space="preserve"> for each site you were assigned</w:t>
            </w:r>
          </w:p>
          <w:p w14:paraId="2E38F0F3" w14:textId="4BC96958" w:rsidR="00EC5E9F" w:rsidRPr="006C2802" w:rsidRDefault="00EC5E9F" w:rsidP="006A48C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6C2802">
              <w:rPr>
                <w:rFonts w:asciiTheme="majorHAnsi" w:hAnsiTheme="majorHAnsi"/>
                <w:sz w:val="22"/>
                <w:szCs w:val="22"/>
              </w:rPr>
              <w:t>A s</w:t>
            </w:r>
            <w:r w:rsidR="00DD1AA9" w:rsidRPr="006C2802">
              <w:rPr>
                <w:rFonts w:asciiTheme="majorHAnsi" w:hAnsiTheme="majorHAnsi"/>
                <w:sz w:val="22"/>
                <w:szCs w:val="22"/>
              </w:rPr>
              <w:t>elf-</w:t>
            </w:r>
            <w:r w:rsidRPr="006C2802">
              <w:rPr>
                <w:rFonts w:asciiTheme="majorHAnsi" w:hAnsiTheme="majorHAnsi"/>
                <w:sz w:val="22"/>
                <w:szCs w:val="22"/>
              </w:rPr>
              <w:t>evaluation using the appropriate competency evaluation form for your level</w:t>
            </w:r>
          </w:p>
          <w:p w14:paraId="5980691A" w14:textId="77777777" w:rsidR="00EC5E9F" w:rsidRPr="006C2802" w:rsidRDefault="00EC5E9F" w:rsidP="006A48C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6C2802">
              <w:rPr>
                <w:rFonts w:asciiTheme="majorHAnsi" w:hAnsiTheme="majorHAnsi"/>
                <w:sz w:val="22"/>
                <w:szCs w:val="22"/>
              </w:rPr>
              <w:t>Preceptor evaluation of your performance using same competency evaluation form</w:t>
            </w:r>
            <w:bookmarkEnd w:id="1"/>
            <w:bookmarkEnd w:id="2"/>
            <w:bookmarkEnd w:id="3"/>
          </w:p>
        </w:tc>
      </w:tr>
    </w:tbl>
    <w:p w14:paraId="7FA5B41B" w14:textId="6A0D9270" w:rsidR="00EC5E9F" w:rsidRPr="006C2802" w:rsidRDefault="00EC5E9F" w:rsidP="0082715E">
      <w:pPr>
        <w:pStyle w:val="Body1"/>
        <w:tabs>
          <w:tab w:val="left" w:pos="0"/>
        </w:tabs>
        <w:suppressAutoHyphens/>
        <w:rPr>
          <w:rFonts w:asciiTheme="majorHAnsi" w:hAnsiTheme="majorHAnsi" w:cs="Calibri"/>
          <w:sz w:val="22"/>
          <w:szCs w:val="22"/>
        </w:rPr>
      </w:pPr>
      <w:r w:rsidRPr="006C2802">
        <w:rPr>
          <w:rFonts w:asciiTheme="majorHAnsi" w:hAnsiTheme="majorHAnsi"/>
          <w:sz w:val="22"/>
          <w:szCs w:val="22"/>
        </w:rPr>
        <w:t xml:space="preserve">* </w:t>
      </w:r>
      <w:r w:rsidR="0082715E">
        <w:rPr>
          <w:rFonts w:asciiTheme="majorHAnsi" w:hAnsiTheme="majorHAnsi" w:cs="Calibri"/>
          <w:sz w:val="22"/>
          <w:szCs w:val="22"/>
        </w:rPr>
        <w:t xml:space="preserve">Emergency extensions or </w:t>
      </w:r>
      <w:r w:rsidRPr="006C2802">
        <w:rPr>
          <w:rFonts w:asciiTheme="majorHAnsi" w:hAnsiTheme="majorHAnsi" w:cs="Calibri"/>
          <w:sz w:val="22"/>
          <w:szCs w:val="22"/>
        </w:rPr>
        <w:t>incomplete</w:t>
      </w:r>
      <w:r w:rsidR="0082715E">
        <w:rPr>
          <w:rFonts w:asciiTheme="majorHAnsi" w:hAnsiTheme="majorHAnsi" w:cs="Calibri"/>
          <w:sz w:val="22"/>
          <w:szCs w:val="22"/>
        </w:rPr>
        <w:t>s</w:t>
      </w:r>
      <w:r w:rsidRPr="006C2802">
        <w:rPr>
          <w:rFonts w:asciiTheme="majorHAnsi" w:hAnsiTheme="majorHAnsi" w:cs="Calibri"/>
          <w:sz w:val="22"/>
          <w:szCs w:val="22"/>
        </w:rPr>
        <w:t xml:space="preserve"> will only be granted after approval from</w:t>
      </w:r>
      <w:r w:rsidR="0082715E">
        <w:rPr>
          <w:rFonts w:asciiTheme="majorHAnsi" w:hAnsiTheme="majorHAnsi" w:cs="Calibri"/>
          <w:sz w:val="22"/>
          <w:szCs w:val="22"/>
        </w:rPr>
        <w:t xml:space="preserve"> your </w:t>
      </w:r>
      <w:r w:rsidRPr="006C2802">
        <w:rPr>
          <w:rFonts w:asciiTheme="majorHAnsi" w:hAnsiTheme="majorHAnsi" w:cs="Calibri"/>
          <w:sz w:val="22"/>
          <w:szCs w:val="22"/>
        </w:rPr>
        <w:t xml:space="preserve">option director. These extensions are based on circumstances beyond a student’s control. </w:t>
      </w:r>
    </w:p>
    <w:sectPr w:rsidR="00EC5E9F" w:rsidRPr="006C2802" w:rsidSect="006B10F8"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C2BF8" w14:textId="77777777" w:rsidR="00905DC2" w:rsidRDefault="00905DC2" w:rsidP="009D1796">
      <w:r>
        <w:separator/>
      </w:r>
    </w:p>
  </w:endnote>
  <w:endnote w:type="continuationSeparator" w:id="0">
    <w:p w14:paraId="5022279A" w14:textId="77777777" w:rsidR="00905DC2" w:rsidRDefault="00905DC2" w:rsidP="009D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28AA4" w14:textId="77777777" w:rsidR="00905DC2" w:rsidRDefault="00905DC2" w:rsidP="009D1796">
      <w:r>
        <w:separator/>
      </w:r>
    </w:p>
  </w:footnote>
  <w:footnote w:type="continuationSeparator" w:id="0">
    <w:p w14:paraId="00A86F2C" w14:textId="77777777" w:rsidR="00905DC2" w:rsidRDefault="00905DC2" w:rsidP="009D1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6557"/>
    <w:multiLevelType w:val="hybridMultilevel"/>
    <w:tmpl w:val="68143B0C"/>
    <w:lvl w:ilvl="0" w:tplc="080038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D023B"/>
    <w:multiLevelType w:val="hybridMultilevel"/>
    <w:tmpl w:val="68143B0C"/>
    <w:lvl w:ilvl="0" w:tplc="080038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F6"/>
    <w:rsid w:val="00006530"/>
    <w:rsid w:val="00013F93"/>
    <w:rsid w:val="000F0563"/>
    <w:rsid w:val="00105A51"/>
    <w:rsid w:val="001819F6"/>
    <w:rsid w:val="001D6C0A"/>
    <w:rsid w:val="001F1205"/>
    <w:rsid w:val="002C15CD"/>
    <w:rsid w:val="002C7EF7"/>
    <w:rsid w:val="002F2C48"/>
    <w:rsid w:val="00383680"/>
    <w:rsid w:val="003A1336"/>
    <w:rsid w:val="003F186F"/>
    <w:rsid w:val="004032C4"/>
    <w:rsid w:val="00433A07"/>
    <w:rsid w:val="004A2539"/>
    <w:rsid w:val="004C3AEA"/>
    <w:rsid w:val="004C55CA"/>
    <w:rsid w:val="004E7461"/>
    <w:rsid w:val="00502B0C"/>
    <w:rsid w:val="005214DC"/>
    <w:rsid w:val="00646201"/>
    <w:rsid w:val="006A48C6"/>
    <w:rsid w:val="006B10F8"/>
    <w:rsid w:val="006C2802"/>
    <w:rsid w:val="0076069E"/>
    <w:rsid w:val="007C1E8B"/>
    <w:rsid w:val="007D3B8F"/>
    <w:rsid w:val="008238BB"/>
    <w:rsid w:val="0082715E"/>
    <w:rsid w:val="008A4D31"/>
    <w:rsid w:val="008C47CD"/>
    <w:rsid w:val="008D48B4"/>
    <w:rsid w:val="00905DC2"/>
    <w:rsid w:val="009D1796"/>
    <w:rsid w:val="009F1AF0"/>
    <w:rsid w:val="00A20EC7"/>
    <w:rsid w:val="00A67B74"/>
    <w:rsid w:val="00AA2556"/>
    <w:rsid w:val="00B22341"/>
    <w:rsid w:val="00B97E26"/>
    <w:rsid w:val="00C522B5"/>
    <w:rsid w:val="00C53042"/>
    <w:rsid w:val="00C6726D"/>
    <w:rsid w:val="00C71BF8"/>
    <w:rsid w:val="00C867B5"/>
    <w:rsid w:val="00DD1AA9"/>
    <w:rsid w:val="00DE2EE0"/>
    <w:rsid w:val="00E43AA2"/>
    <w:rsid w:val="00EA1319"/>
    <w:rsid w:val="00EC1AF9"/>
    <w:rsid w:val="00EC5E9F"/>
    <w:rsid w:val="00F95530"/>
    <w:rsid w:val="00FA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8B4BE"/>
  <w14:defaultImageDpi w14:val="300"/>
  <w15:docId w15:val="{94AE3FE9-2A44-436A-A01F-9D72E5DC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1819F6"/>
    <w:pPr>
      <w:widowControl w:val="0"/>
      <w:outlineLvl w:val="0"/>
    </w:pPr>
    <w:rPr>
      <w:rFonts w:ascii="Courier" w:eastAsia="Arial Unicode MS" w:hAnsi="Courier" w:cs="Times New Roman"/>
      <w:color w:val="000000"/>
      <w:szCs w:val="20"/>
      <w:u w:color="000000"/>
    </w:rPr>
  </w:style>
  <w:style w:type="table" w:styleId="TableGrid">
    <w:name w:val="Table Grid"/>
    <w:basedOn w:val="TableNormal"/>
    <w:uiPriority w:val="59"/>
    <w:rsid w:val="0018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796"/>
  </w:style>
  <w:style w:type="paragraph" w:styleId="Footer">
    <w:name w:val="footer"/>
    <w:basedOn w:val="Normal"/>
    <w:link w:val="FooterChar"/>
    <w:uiPriority w:val="99"/>
    <w:unhideWhenUsed/>
    <w:rsid w:val="009D17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Estes</dc:creator>
  <cp:keywords/>
  <dc:description/>
  <cp:lastModifiedBy>Estes, Krista</cp:lastModifiedBy>
  <cp:revision>10</cp:revision>
  <dcterms:created xsi:type="dcterms:W3CDTF">2017-04-26T18:42:00Z</dcterms:created>
  <dcterms:modified xsi:type="dcterms:W3CDTF">2017-08-28T18:19:00Z</dcterms:modified>
</cp:coreProperties>
</file>