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90" w:type="dxa"/>
        <w:jc w:val="center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72"/>
        <w:gridCol w:w="1924"/>
        <w:gridCol w:w="34"/>
        <w:gridCol w:w="1890"/>
        <w:gridCol w:w="2970"/>
      </w:tblGrid>
      <w:tr w:rsidR="00FB4994" w:rsidRPr="00683D90" w:rsidTr="00F738B5">
        <w:trPr>
          <w:trHeight w:val="1250"/>
          <w:jc w:val="center"/>
        </w:trPr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FB4994" w:rsidRPr="0070050F" w:rsidRDefault="00FB4994" w:rsidP="00F738B5">
            <w:pPr>
              <w:spacing w:before="120" w:after="120"/>
              <w:ind w:left="-108"/>
              <w:jc w:val="center"/>
              <w:rPr>
                <w:rFonts w:ascii="Arial" w:hAnsi="Arial" w:cs="Arial"/>
                <w:b/>
              </w:rPr>
            </w:pPr>
            <w:r w:rsidRPr="0070050F">
              <w:rPr>
                <w:rFonts w:ascii="Arial" w:hAnsi="Arial" w:cs="Arial"/>
                <w:b/>
              </w:rPr>
              <w:t>Leadership</w:t>
            </w:r>
            <w:r w:rsidRPr="0070050F">
              <w:rPr>
                <w:rFonts w:ascii="Arial" w:hAnsi="Arial" w:cs="Arial"/>
                <w:b/>
              </w:rPr>
              <w:br/>
            </w:r>
            <w:r w:rsidR="00F738B5">
              <w:rPr>
                <w:rFonts w:ascii="Arial" w:hAnsi="Arial" w:cs="Arial"/>
                <w:b/>
              </w:rPr>
              <w:t xml:space="preserve">Practice </w:t>
            </w:r>
            <w:r w:rsidR="00F738B5">
              <w:rPr>
                <w:rFonts w:ascii="Arial" w:hAnsi="Arial" w:cs="Arial"/>
                <w:b/>
              </w:rPr>
              <w:br/>
            </w:r>
            <w:r w:rsidRPr="0070050F">
              <w:rPr>
                <w:rFonts w:ascii="Arial" w:hAnsi="Arial" w:cs="Arial"/>
                <w:b/>
              </w:rPr>
              <w:t>Grading</w:t>
            </w:r>
            <w:r w:rsidRPr="0070050F">
              <w:rPr>
                <w:rFonts w:ascii="Arial" w:hAnsi="Arial" w:cs="Arial"/>
                <w:b/>
              </w:rPr>
              <w:br/>
              <w:t>Rubric</w:t>
            </w:r>
            <w:r w:rsidRPr="0070050F">
              <w:rPr>
                <w:rFonts w:ascii="Arial" w:hAnsi="Arial" w:cs="Arial"/>
                <w:b/>
              </w:rPr>
              <w:br/>
              <w:t>Elements</w:t>
            </w:r>
          </w:p>
        </w:tc>
        <w:tc>
          <w:tcPr>
            <w:tcW w:w="1924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:rsidR="00FB4994" w:rsidRPr="003F11D6" w:rsidRDefault="00FB4994" w:rsidP="00F738B5">
            <w:pPr>
              <w:spacing w:before="24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br/>
              <w:t xml:space="preserve"> </w:t>
            </w:r>
            <w:r w:rsidRPr="003F11D6">
              <w:rPr>
                <w:rFonts w:ascii="Arial" w:hAnsi="Arial" w:cs="Arial"/>
                <w:b/>
              </w:rPr>
              <w:t>Basic</w:t>
            </w:r>
            <w:r w:rsidRPr="003F11D6">
              <w:rPr>
                <w:rFonts w:ascii="Arial" w:hAnsi="Arial" w:cs="Arial"/>
                <w:b/>
              </w:rPr>
              <w:br/>
            </w:r>
            <w:r>
              <w:rPr>
                <w:rFonts w:ascii="Arial" w:hAnsi="Arial" w:cs="Arial"/>
                <w:b/>
              </w:rPr>
              <w:t xml:space="preserve"> </w:t>
            </w:r>
            <w:r w:rsidRPr="003F11D6">
              <w:rPr>
                <w:rFonts w:ascii="Arial" w:hAnsi="Arial" w:cs="Arial"/>
                <w:b/>
              </w:rPr>
              <w:t>--------</w:t>
            </w:r>
          </w:p>
        </w:tc>
        <w:tc>
          <w:tcPr>
            <w:tcW w:w="1924" w:type="dxa"/>
            <w:gridSpan w:val="2"/>
            <w:tcBorders>
              <w:bottom w:val="single" w:sz="4" w:space="0" w:color="auto"/>
            </w:tcBorders>
            <w:shd w:val="clear" w:color="auto" w:fill="99CCFF"/>
          </w:tcPr>
          <w:p w:rsidR="00FB4994" w:rsidRPr="003F11D6" w:rsidRDefault="00FB4994" w:rsidP="00F738B5">
            <w:pPr>
              <w:spacing w:before="24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br/>
              <w:t xml:space="preserve"> Proficient</w:t>
            </w:r>
            <w:r>
              <w:rPr>
                <w:rFonts w:ascii="Arial" w:hAnsi="Arial" w:cs="Arial"/>
                <w:b/>
              </w:rPr>
              <w:br/>
              <w:t xml:space="preserve"> </w:t>
            </w:r>
            <w:r w:rsidRPr="003F11D6">
              <w:rPr>
                <w:rFonts w:ascii="Arial" w:hAnsi="Arial" w:cs="Arial"/>
                <w:b/>
              </w:rPr>
              <w:t>----------------</w:t>
            </w:r>
          </w:p>
        </w:tc>
        <w:tc>
          <w:tcPr>
            <w:tcW w:w="2970" w:type="dxa"/>
            <w:tcBorders>
              <w:bottom w:val="single" w:sz="4" w:space="0" w:color="auto"/>
            </w:tcBorders>
            <w:shd w:val="clear" w:color="auto" w:fill="99CCFF"/>
          </w:tcPr>
          <w:p w:rsidR="00FB4994" w:rsidRPr="003F11D6" w:rsidRDefault="00FB4994" w:rsidP="00F738B5">
            <w:pPr>
              <w:spacing w:before="24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br/>
              <w:t xml:space="preserve"> Exemplary </w:t>
            </w:r>
            <w:r w:rsidRPr="003F11D6">
              <w:rPr>
                <w:rFonts w:ascii="Arial" w:hAnsi="Arial" w:cs="Arial"/>
                <w:b/>
              </w:rPr>
              <w:br/>
            </w:r>
            <w:r>
              <w:rPr>
                <w:rFonts w:ascii="Arial" w:hAnsi="Arial" w:cs="Arial"/>
                <w:b/>
              </w:rPr>
              <w:t xml:space="preserve"> </w:t>
            </w:r>
            <w:r w:rsidRPr="003F11D6">
              <w:rPr>
                <w:rFonts w:ascii="Arial" w:hAnsi="Arial" w:cs="Arial"/>
                <w:b/>
              </w:rPr>
              <w:t>---------------</w:t>
            </w:r>
          </w:p>
        </w:tc>
      </w:tr>
      <w:tr w:rsidR="00FB4994" w:rsidRPr="00683D90" w:rsidTr="00F738B5">
        <w:trPr>
          <w:jc w:val="center"/>
        </w:trPr>
        <w:tc>
          <w:tcPr>
            <w:tcW w:w="22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FB4994" w:rsidRPr="00683D90" w:rsidRDefault="00FB4994" w:rsidP="00F738B5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924" w:type="dxa"/>
            <w:tcBorders>
              <w:left w:val="single" w:sz="4" w:space="0" w:color="auto"/>
              <w:bottom w:val="single" w:sz="4" w:space="0" w:color="auto"/>
            </w:tcBorders>
          </w:tcPr>
          <w:p w:rsidR="00FB4994" w:rsidRPr="00D40D41" w:rsidRDefault="00FB4994" w:rsidP="00F738B5">
            <w:pPr>
              <w:spacing w:before="12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 – 7</w:t>
            </w:r>
            <w:r w:rsidRPr="00D40D41">
              <w:rPr>
                <w:rFonts w:ascii="Arial" w:hAnsi="Arial" w:cs="Arial"/>
                <w:sz w:val="20"/>
                <w:szCs w:val="20"/>
              </w:rPr>
              <w:t xml:space="preserve"> Points</w:t>
            </w:r>
          </w:p>
        </w:tc>
        <w:tc>
          <w:tcPr>
            <w:tcW w:w="192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FB4994" w:rsidRPr="00D40D41" w:rsidRDefault="00FB4994" w:rsidP="00F738B5">
            <w:pPr>
              <w:spacing w:before="12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8 – 14 P</w:t>
            </w:r>
            <w:r w:rsidRPr="00D40D41">
              <w:rPr>
                <w:rFonts w:ascii="Arial" w:hAnsi="Arial" w:cs="Arial"/>
                <w:sz w:val="20"/>
                <w:szCs w:val="20"/>
              </w:rPr>
              <w:t>oints</w:t>
            </w:r>
          </w:p>
        </w:tc>
        <w:tc>
          <w:tcPr>
            <w:tcW w:w="2970" w:type="dxa"/>
            <w:tcBorders>
              <w:left w:val="single" w:sz="4" w:space="0" w:color="auto"/>
              <w:bottom w:val="single" w:sz="4" w:space="0" w:color="auto"/>
            </w:tcBorders>
          </w:tcPr>
          <w:p w:rsidR="00FB4994" w:rsidRPr="00D40D41" w:rsidRDefault="00FB4994" w:rsidP="00F738B5">
            <w:pPr>
              <w:spacing w:before="12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15 – </w:t>
            </w:r>
            <w:r w:rsidRPr="00D40D41">
              <w:rPr>
                <w:rFonts w:ascii="Arial" w:hAnsi="Arial" w:cs="Arial"/>
                <w:sz w:val="20"/>
                <w:szCs w:val="20"/>
              </w:rPr>
              <w:t>20 Points</w:t>
            </w:r>
          </w:p>
        </w:tc>
      </w:tr>
      <w:tr w:rsidR="00FB4994" w:rsidRPr="00683D90" w:rsidTr="00F738B5">
        <w:trPr>
          <w:jc w:val="center"/>
        </w:trPr>
        <w:tc>
          <w:tcPr>
            <w:tcW w:w="9090" w:type="dxa"/>
            <w:gridSpan w:val="5"/>
            <w:tcBorders>
              <w:bottom w:val="single" w:sz="4" w:space="0" w:color="auto"/>
            </w:tcBorders>
            <w:shd w:val="clear" w:color="auto" w:fill="99CCFF"/>
          </w:tcPr>
          <w:p w:rsidR="00FB4994" w:rsidRPr="00683D90" w:rsidRDefault="00FB4994" w:rsidP="00F738B5">
            <w:pPr>
              <w:spacing w:before="240" w:after="120"/>
              <w:jc w:val="center"/>
              <w:rPr>
                <w:rFonts w:ascii="Arial" w:hAnsi="Arial" w:cs="Arial"/>
                <w:b/>
              </w:rPr>
            </w:pPr>
            <w:r w:rsidRPr="00683D90">
              <w:rPr>
                <w:rFonts w:ascii="Arial" w:hAnsi="Arial" w:cs="Arial"/>
                <w:b/>
              </w:rPr>
              <w:t xml:space="preserve">Introduction to Leadership </w:t>
            </w:r>
            <w:r w:rsidR="00F66A45">
              <w:rPr>
                <w:rFonts w:ascii="Arial" w:hAnsi="Arial" w:cs="Arial"/>
                <w:b/>
              </w:rPr>
              <w:t xml:space="preserve">Practice </w:t>
            </w:r>
            <w:r w:rsidRPr="00683D90">
              <w:rPr>
                <w:rFonts w:ascii="Arial" w:hAnsi="Arial" w:cs="Arial"/>
                <w:b/>
              </w:rPr>
              <w:t>Paper</w:t>
            </w:r>
          </w:p>
        </w:tc>
      </w:tr>
      <w:tr w:rsidR="00FB4994" w:rsidRPr="00683D90" w:rsidTr="00F738B5">
        <w:trPr>
          <w:jc w:val="center"/>
        </w:trPr>
        <w:tc>
          <w:tcPr>
            <w:tcW w:w="2272" w:type="dxa"/>
            <w:tcBorders>
              <w:bottom w:val="single" w:sz="4" w:space="0" w:color="auto"/>
            </w:tcBorders>
            <w:shd w:val="clear" w:color="auto" w:fill="E0E0E0"/>
          </w:tcPr>
          <w:p w:rsidR="00FB4994" w:rsidRPr="00D40D41" w:rsidRDefault="00FB4994" w:rsidP="00F738B5">
            <w:pPr>
              <w:spacing w:before="120"/>
              <w:jc w:val="center"/>
              <w:rPr>
                <w:rFonts w:ascii="Arial" w:eastAsia="MS Mincho" w:hAnsi="Arial" w:cs="Arial"/>
                <w:bCs/>
                <w:sz w:val="20"/>
                <w:szCs w:val="20"/>
              </w:rPr>
            </w:pPr>
            <w:r w:rsidRPr="00D40D41">
              <w:rPr>
                <w:rFonts w:ascii="Arial" w:eastAsia="MS Mincho" w:hAnsi="Arial" w:cs="Arial"/>
                <w:bCs/>
                <w:sz w:val="20"/>
                <w:szCs w:val="20"/>
              </w:rPr>
              <w:t>Introduction</w:t>
            </w:r>
          </w:p>
        </w:tc>
        <w:tc>
          <w:tcPr>
            <w:tcW w:w="195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B4994" w:rsidRPr="00CC43C3" w:rsidRDefault="00FB4994" w:rsidP="00F738B5">
            <w:pPr>
              <w:spacing w:before="120"/>
              <w:rPr>
                <w:rFonts w:ascii="Arial" w:eastAsia="MS Mincho" w:hAnsi="Arial" w:cs="Arial"/>
                <w:sz w:val="20"/>
                <w:szCs w:val="20"/>
              </w:rPr>
            </w:pPr>
            <w:r w:rsidRPr="00CC43C3">
              <w:rPr>
                <w:rFonts w:ascii="Arial" w:eastAsia="MS Mincho" w:hAnsi="Arial" w:cs="Arial"/>
                <w:sz w:val="20"/>
                <w:szCs w:val="20"/>
              </w:rPr>
              <w:t>There is a</w:t>
            </w:r>
            <w:r>
              <w:rPr>
                <w:rFonts w:ascii="Arial" w:eastAsia="MS Mincho" w:hAnsi="Arial" w:cs="Arial"/>
                <w:sz w:val="20"/>
                <w:szCs w:val="20"/>
              </w:rPr>
              <w:t xml:space="preserve">n </w:t>
            </w:r>
            <w:r w:rsidRPr="00CC43C3">
              <w:rPr>
                <w:rFonts w:ascii="Arial" w:eastAsia="MS Mincho" w:hAnsi="Arial" w:cs="Arial"/>
                <w:sz w:val="20"/>
                <w:szCs w:val="20"/>
              </w:rPr>
              <w:t>introduction</w:t>
            </w:r>
            <w:r>
              <w:rPr>
                <w:rFonts w:ascii="Arial" w:eastAsia="MS Mincho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eastAsia="MS Mincho" w:hAnsi="Arial" w:cs="Arial"/>
                <w:sz w:val="20"/>
                <w:szCs w:val="20"/>
              </w:rPr>
              <w:br/>
              <w:t>It falls short in expectations.</w:t>
            </w:r>
            <w:r>
              <w:rPr>
                <w:rFonts w:ascii="Arial" w:eastAsia="MS Mincho" w:hAnsi="Arial" w:cs="Arial"/>
                <w:sz w:val="20"/>
                <w:szCs w:val="20"/>
              </w:rPr>
              <w:br/>
              <w:t xml:space="preserve">The </w:t>
            </w:r>
            <w:r w:rsidRPr="00CC43C3">
              <w:rPr>
                <w:rFonts w:ascii="Arial" w:eastAsia="MS Mincho" w:hAnsi="Arial" w:cs="Arial"/>
                <w:sz w:val="20"/>
                <w:szCs w:val="20"/>
              </w:rPr>
              <w:t xml:space="preserve"> [Introduction] notation is still in the paper. 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FB4994" w:rsidRPr="00CC43C3" w:rsidRDefault="00FB4994" w:rsidP="00F738B5">
            <w:pPr>
              <w:spacing w:before="120" w:after="120"/>
              <w:rPr>
                <w:rFonts w:ascii="Arial" w:eastAsia="MS Mincho" w:hAnsi="Arial" w:cs="Arial"/>
                <w:sz w:val="20"/>
                <w:szCs w:val="20"/>
              </w:rPr>
            </w:pPr>
            <w:r>
              <w:rPr>
                <w:rFonts w:ascii="Arial" w:eastAsia="MS Mincho" w:hAnsi="Arial" w:cs="Arial"/>
                <w:sz w:val="20"/>
                <w:szCs w:val="20"/>
              </w:rPr>
              <w:t xml:space="preserve">The introduction is well written and </w:t>
            </w:r>
            <w:r w:rsidRPr="00CC43C3">
              <w:rPr>
                <w:rFonts w:ascii="Arial" w:eastAsia="MS Mincho" w:hAnsi="Arial" w:cs="Arial"/>
                <w:sz w:val="20"/>
                <w:szCs w:val="20"/>
              </w:rPr>
              <w:t xml:space="preserve">alerts the reader to all the parts in the paper yet to come. 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:rsidR="00FB4994" w:rsidRPr="00CC43C3" w:rsidRDefault="00FB4994" w:rsidP="00F738B5">
            <w:pPr>
              <w:spacing w:before="120" w:after="120"/>
              <w:rPr>
                <w:rFonts w:ascii="Arial" w:eastAsia="MS Mincho" w:hAnsi="Arial" w:cs="Arial"/>
                <w:sz w:val="20"/>
                <w:szCs w:val="20"/>
              </w:rPr>
            </w:pPr>
            <w:r w:rsidRPr="00CC43C3">
              <w:rPr>
                <w:rFonts w:ascii="Arial" w:eastAsia="MS Mincho" w:hAnsi="Arial" w:cs="Arial"/>
                <w:sz w:val="20"/>
                <w:szCs w:val="20"/>
              </w:rPr>
              <w:t>The introduction not only introduces the paper, its purpose, and all of its parts</w:t>
            </w:r>
            <w:r>
              <w:rPr>
                <w:rFonts w:ascii="Arial" w:eastAsia="MS Mincho" w:hAnsi="Arial" w:cs="Arial"/>
                <w:sz w:val="20"/>
                <w:szCs w:val="20"/>
              </w:rPr>
              <w:t>,</w:t>
            </w:r>
            <w:r w:rsidRPr="00CC43C3">
              <w:rPr>
                <w:rFonts w:ascii="Arial" w:eastAsia="MS Mincho" w:hAnsi="Arial" w:cs="Arial"/>
                <w:sz w:val="20"/>
                <w:szCs w:val="20"/>
              </w:rPr>
              <w:t xml:space="preserve"> but also does so in a creative and interesting way that invites the reader into the body of the paper. </w:t>
            </w:r>
          </w:p>
        </w:tc>
      </w:tr>
      <w:tr w:rsidR="00FB4994" w:rsidRPr="00683D90" w:rsidTr="00F738B5">
        <w:trPr>
          <w:jc w:val="center"/>
        </w:trPr>
        <w:tc>
          <w:tcPr>
            <w:tcW w:w="9090" w:type="dxa"/>
            <w:gridSpan w:val="5"/>
            <w:shd w:val="clear" w:color="auto" w:fill="99CCFF"/>
          </w:tcPr>
          <w:p w:rsidR="00FB4994" w:rsidRPr="00683D90" w:rsidRDefault="00F738B5" w:rsidP="00F738B5">
            <w:pPr>
              <w:spacing w:before="240" w:after="120"/>
              <w:jc w:val="center"/>
              <w:rPr>
                <w:rFonts w:ascii="Arial" w:eastAsia="MS Mincho" w:hAnsi="Arial" w:cs="Arial"/>
                <w:b/>
              </w:rPr>
            </w:pPr>
            <w:r>
              <w:rPr>
                <w:rFonts w:ascii="Arial" w:eastAsia="MS Mincho" w:hAnsi="Arial" w:cs="Arial"/>
                <w:b/>
                <w:bCs/>
              </w:rPr>
              <w:t>Conceptual Framework Guiding this Leadership Practice</w:t>
            </w:r>
          </w:p>
        </w:tc>
      </w:tr>
      <w:tr w:rsidR="00FB4994" w:rsidRPr="00683D90" w:rsidTr="00F738B5">
        <w:trPr>
          <w:jc w:val="center"/>
        </w:trPr>
        <w:tc>
          <w:tcPr>
            <w:tcW w:w="2272" w:type="dxa"/>
            <w:tcBorders>
              <w:bottom w:val="single" w:sz="4" w:space="0" w:color="auto"/>
            </w:tcBorders>
            <w:shd w:val="clear" w:color="auto" w:fill="E0E0E0"/>
          </w:tcPr>
          <w:p w:rsidR="00FB4994" w:rsidRPr="00CC43C3" w:rsidRDefault="00FB4994" w:rsidP="00F738B5">
            <w:pPr>
              <w:spacing w:before="120"/>
              <w:jc w:val="center"/>
              <w:rPr>
                <w:rFonts w:ascii="Arial" w:eastAsia="MS Mincho" w:hAnsi="Arial" w:cs="Arial"/>
                <w:bCs/>
                <w:sz w:val="20"/>
                <w:szCs w:val="20"/>
              </w:rPr>
            </w:pPr>
            <w:r w:rsidRPr="00CC43C3">
              <w:rPr>
                <w:rFonts w:ascii="Arial" w:eastAsia="MS Mincho" w:hAnsi="Arial" w:cs="Arial"/>
                <w:bCs/>
                <w:sz w:val="20"/>
                <w:szCs w:val="20"/>
              </w:rPr>
              <w:t>Description of</w:t>
            </w:r>
            <w:r>
              <w:rPr>
                <w:rFonts w:ascii="Arial" w:eastAsia="MS Mincho" w:hAnsi="Arial" w:cs="Arial"/>
                <w:bCs/>
                <w:sz w:val="20"/>
                <w:szCs w:val="20"/>
              </w:rPr>
              <w:t xml:space="preserve"> the </w:t>
            </w:r>
            <w:r w:rsidR="00F738B5">
              <w:rPr>
                <w:rFonts w:ascii="Arial" w:eastAsia="MS Mincho" w:hAnsi="Arial" w:cs="Arial"/>
                <w:bCs/>
                <w:sz w:val="20"/>
                <w:szCs w:val="20"/>
              </w:rPr>
              <w:t xml:space="preserve">Conceptual Framework that guides the organization of this paper. </w:t>
            </w:r>
          </w:p>
        </w:tc>
        <w:tc>
          <w:tcPr>
            <w:tcW w:w="1924" w:type="dxa"/>
            <w:tcBorders>
              <w:bottom w:val="single" w:sz="4" w:space="0" w:color="auto"/>
            </w:tcBorders>
          </w:tcPr>
          <w:p w:rsidR="00FB4994" w:rsidRPr="00CC43C3" w:rsidRDefault="00FB4994" w:rsidP="00F738B5">
            <w:pPr>
              <w:spacing w:before="120" w:after="120"/>
              <w:rPr>
                <w:rFonts w:ascii="Arial" w:eastAsia="MS Mincho" w:hAnsi="Arial" w:cs="Arial"/>
                <w:sz w:val="20"/>
                <w:szCs w:val="20"/>
              </w:rPr>
            </w:pPr>
            <w:r w:rsidRPr="00CC43C3">
              <w:rPr>
                <w:rFonts w:ascii="Arial" w:eastAsia="MS Mincho" w:hAnsi="Arial" w:cs="Arial"/>
                <w:sz w:val="20"/>
                <w:szCs w:val="20"/>
              </w:rPr>
              <w:t xml:space="preserve">Description of the </w:t>
            </w:r>
            <w:r w:rsidR="00F738B5">
              <w:rPr>
                <w:rFonts w:ascii="Arial" w:eastAsia="MS Mincho" w:hAnsi="Arial" w:cs="Arial"/>
                <w:sz w:val="20"/>
                <w:szCs w:val="20"/>
              </w:rPr>
              <w:t xml:space="preserve">conceptual framework </w:t>
            </w:r>
            <w:r w:rsidRPr="00CC43C3">
              <w:rPr>
                <w:rFonts w:ascii="Arial" w:eastAsia="MS Mincho" w:hAnsi="Arial" w:cs="Arial"/>
                <w:sz w:val="20"/>
                <w:szCs w:val="20"/>
              </w:rPr>
              <w:t xml:space="preserve">is basic with little evidence of how </w:t>
            </w:r>
            <w:r w:rsidR="00F738B5">
              <w:rPr>
                <w:rFonts w:ascii="Arial" w:eastAsia="MS Mincho" w:hAnsi="Arial" w:cs="Arial"/>
                <w:sz w:val="20"/>
                <w:szCs w:val="20"/>
              </w:rPr>
              <w:t xml:space="preserve">this framework will support the writing of this paper. </w:t>
            </w:r>
          </w:p>
        </w:tc>
        <w:tc>
          <w:tcPr>
            <w:tcW w:w="1924" w:type="dxa"/>
            <w:gridSpan w:val="2"/>
            <w:tcBorders>
              <w:bottom w:val="single" w:sz="4" w:space="0" w:color="auto"/>
            </w:tcBorders>
          </w:tcPr>
          <w:p w:rsidR="00FB4994" w:rsidRPr="00CC43C3" w:rsidRDefault="00F738B5" w:rsidP="00F738B5">
            <w:pPr>
              <w:spacing w:before="120" w:after="120"/>
              <w:rPr>
                <w:rFonts w:ascii="Arial" w:eastAsia="MS Mincho" w:hAnsi="Arial" w:cs="Arial"/>
                <w:sz w:val="20"/>
                <w:szCs w:val="20"/>
              </w:rPr>
            </w:pPr>
            <w:r w:rsidRPr="00CC43C3">
              <w:rPr>
                <w:rFonts w:ascii="Arial" w:eastAsia="MS Mincho" w:hAnsi="Arial" w:cs="Arial"/>
                <w:sz w:val="20"/>
                <w:szCs w:val="20"/>
              </w:rPr>
              <w:t xml:space="preserve">Description of the </w:t>
            </w:r>
            <w:r>
              <w:rPr>
                <w:rFonts w:ascii="Arial" w:eastAsia="MS Mincho" w:hAnsi="Arial" w:cs="Arial"/>
                <w:sz w:val="20"/>
                <w:szCs w:val="20"/>
              </w:rPr>
              <w:t xml:space="preserve">conceptual framework </w:t>
            </w:r>
            <w:r w:rsidRPr="00CC43C3">
              <w:rPr>
                <w:rFonts w:ascii="Arial" w:eastAsia="MS Mincho" w:hAnsi="Arial" w:cs="Arial"/>
                <w:sz w:val="20"/>
                <w:szCs w:val="20"/>
              </w:rPr>
              <w:t xml:space="preserve">is detailed and provides </w:t>
            </w:r>
            <w:r>
              <w:rPr>
                <w:rFonts w:ascii="Arial" w:eastAsia="MS Mincho" w:hAnsi="Arial" w:cs="Arial"/>
                <w:sz w:val="20"/>
                <w:szCs w:val="20"/>
              </w:rPr>
              <w:t xml:space="preserve">evidence that s/he understands how this framework will support the writing of this paper. 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:rsidR="00FB4994" w:rsidRPr="00CC43C3" w:rsidRDefault="00F738B5" w:rsidP="00F738B5">
            <w:pPr>
              <w:spacing w:before="120" w:after="120"/>
              <w:rPr>
                <w:rFonts w:ascii="Arial" w:eastAsia="MS Mincho" w:hAnsi="Arial" w:cs="Arial"/>
                <w:sz w:val="20"/>
                <w:szCs w:val="20"/>
              </w:rPr>
            </w:pPr>
            <w:r w:rsidRPr="00CC43C3">
              <w:rPr>
                <w:rFonts w:ascii="Arial" w:eastAsia="MS Mincho" w:hAnsi="Arial" w:cs="Arial"/>
                <w:sz w:val="20"/>
                <w:szCs w:val="20"/>
              </w:rPr>
              <w:t xml:space="preserve">Description of the </w:t>
            </w:r>
            <w:r>
              <w:rPr>
                <w:rFonts w:ascii="Arial" w:eastAsia="MS Mincho" w:hAnsi="Arial" w:cs="Arial"/>
                <w:sz w:val="20"/>
                <w:szCs w:val="20"/>
              </w:rPr>
              <w:t xml:space="preserve">conceptual framework </w:t>
            </w:r>
            <w:r w:rsidRPr="00CC43C3">
              <w:rPr>
                <w:rFonts w:ascii="Arial" w:eastAsia="MS Mincho" w:hAnsi="Arial" w:cs="Arial"/>
                <w:sz w:val="20"/>
                <w:szCs w:val="20"/>
              </w:rPr>
              <w:t>is detailed</w:t>
            </w:r>
            <w:r w:rsidR="00FB4994" w:rsidRPr="00CC43C3">
              <w:rPr>
                <w:rFonts w:ascii="Arial" w:eastAsia="MS Mincho" w:hAnsi="Arial" w:cs="Arial"/>
                <w:sz w:val="20"/>
                <w:szCs w:val="20"/>
              </w:rPr>
              <w:t>, nuanced and provides for the reader evide</w:t>
            </w:r>
            <w:r>
              <w:rPr>
                <w:rFonts w:ascii="Arial" w:eastAsia="MS Mincho" w:hAnsi="Arial" w:cs="Arial"/>
                <w:sz w:val="20"/>
                <w:szCs w:val="20"/>
              </w:rPr>
              <w:t xml:space="preserve">nce of not only how s/he might apply a leadership practice but </w:t>
            </w:r>
            <w:r w:rsidR="00FB4994" w:rsidRPr="00CC43C3">
              <w:rPr>
                <w:rFonts w:ascii="Arial" w:eastAsia="MS Mincho" w:hAnsi="Arial" w:cs="Arial"/>
                <w:sz w:val="20"/>
                <w:szCs w:val="20"/>
              </w:rPr>
              <w:t xml:space="preserve">also that the leadership </w:t>
            </w:r>
            <w:r>
              <w:rPr>
                <w:rFonts w:ascii="Arial" w:eastAsia="MS Mincho" w:hAnsi="Arial" w:cs="Arial"/>
                <w:sz w:val="20"/>
                <w:szCs w:val="20"/>
              </w:rPr>
              <w:t xml:space="preserve">practice has </w:t>
            </w:r>
            <w:r w:rsidR="00FB4994" w:rsidRPr="00CC43C3">
              <w:rPr>
                <w:rFonts w:ascii="Arial" w:eastAsia="MS Mincho" w:hAnsi="Arial" w:cs="Arial"/>
                <w:sz w:val="20"/>
                <w:szCs w:val="20"/>
              </w:rPr>
              <w:t xml:space="preserve">depth and is grounded in the literature </w:t>
            </w:r>
            <w:r>
              <w:rPr>
                <w:rFonts w:ascii="Arial" w:eastAsia="MS Mincho" w:hAnsi="Arial" w:cs="Arial"/>
                <w:sz w:val="20"/>
                <w:szCs w:val="20"/>
              </w:rPr>
              <w:t xml:space="preserve">of </w:t>
            </w:r>
            <w:r w:rsidR="00FB4994">
              <w:rPr>
                <w:rFonts w:ascii="Arial" w:eastAsia="MS Mincho" w:hAnsi="Arial" w:cs="Arial"/>
                <w:sz w:val="20"/>
                <w:szCs w:val="20"/>
              </w:rPr>
              <w:t xml:space="preserve">leadership </w:t>
            </w:r>
            <w:r w:rsidR="00FB4994" w:rsidRPr="00CC43C3">
              <w:rPr>
                <w:rFonts w:ascii="Arial" w:eastAsia="MS Mincho" w:hAnsi="Arial" w:cs="Arial"/>
                <w:sz w:val="20"/>
                <w:szCs w:val="20"/>
              </w:rPr>
              <w:t xml:space="preserve">for urban </w:t>
            </w:r>
            <w:r>
              <w:rPr>
                <w:rFonts w:ascii="Arial" w:eastAsia="MS Mincho" w:hAnsi="Arial" w:cs="Arial"/>
                <w:sz w:val="20"/>
                <w:szCs w:val="20"/>
              </w:rPr>
              <w:t xml:space="preserve">organizations. </w:t>
            </w:r>
            <w:proofErr w:type="gramStart"/>
            <w:r w:rsidR="00FB4994" w:rsidRPr="00CC43C3">
              <w:rPr>
                <w:rFonts w:ascii="Arial" w:eastAsia="MS Mincho" w:hAnsi="Arial" w:cs="Arial"/>
                <w:sz w:val="20"/>
                <w:szCs w:val="20"/>
              </w:rPr>
              <w:t>schools</w:t>
            </w:r>
            <w:proofErr w:type="gramEnd"/>
            <w:r w:rsidR="00FB4994" w:rsidRPr="00CC43C3">
              <w:rPr>
                <w:rFonts w:ascii="Arial" w:eastAsia="MS Mincho" w:hAnsi="Arial" w:cs="Arial"/>
                <w:sz w:val="20"/>
                <w:szCs w:val="20"/>
              </w:rPr>
              <w:t xml:space="preserve">. </w:t>
            </w:r>
          </w:p>
        </w:tc>
      </w:tr>
      <w:tr w:rsidR="00FB4994" w:rsidRPr="00683D90" w:rsidTr="00F738B5">
        <w:trPr>
          <w:jc w:val="center"/>
        </w:trPr>
        <w:tc>
          <w:tcPr>
            <w:tcW w:w="9090" w:type="dxa"/>
            <w:gridSpan w:val="5"/>
            <w:shd w:val="clear" w:color="auto" w:fill="99CCFF"/>
          </w:tcPr>
          <w:p w:rsidR="00FB4994" w:rsidRPr="00683D90" w:rsidRDefault="00F738B5" w:rsidP="00F738B5">
            <w:pPr>
              <w:spacing w:before="240" w:after="120"/>
              <w:jc w:val="center"/>
              <w:rPr>
                <w:rFonts w:ascii="Arial" w:eastAsia="MS Mincho" w:hAnsi="Arial" w:cs="Arial"/>
                <w:b/>
              </w:rPr>
            </w:pPr>
            <w:r>
              <w:rPr>
                <w:rFonts w:ascii="Arial" w:eastAsia="MS Mincho" w:hAnsi="Arial" w:cs="Arial"/>
                <w:b/>
              </w:rPr>
              <w:t>Background and Context of Leadership Practice</w:t>
            </w:r>
          </w:p>
        </w:tc>
      </w:tr>
      <w:tr w:rsidR="00FB4994" w:rsidRPr="00683D90" w:rsidTr="00F738B5">
        <w:trPr>
          <w:jc w:val="center"/>
        </w:trPr>
        <w:tc>
          <w:tcPr>
            <w:tcW w:w="2272" w:type="dxa"/>
            <w:shd w:val="clear" w:color="auto" w:fill="E0E0E0"/>
          </w:tcPr>
          <w:p w:rsidR="00FB4994" w:rsidRPr="00741DA4" w:rsidRDefault="00FB4994" w:rsidP="00F738B5">
            <w:pPr>
              <w:spacing w:before="120" w:after="120"/>
              <w:jc w:val="center"/>
              <w:rPr>
                <w:rFonts w:ascii="Arial" w:eastAsia="MS Mincho" w:hAnsi="Arial" w:cs="Arial"/>
                <w:bCs/>
                <w:sz w:val="20"/>
                <w:szCs w:val="20"/>
              </w:rPr>
            </w:pPr>
            <w:r w:rsidRPr="00741DA4">
              <w:rPr>
                <w:rFonts w:ascii="Arial" w:eastAsia="MS Mincho" w:hAnsi="Arial" w:cs="Arial"/>
                <w:bCs/>
                <w:sz w:val="20"/>
                <w:szCs w:val="20"/>
              </w:rPr>
              <w:t>Identification of Targeted Goal</w:t>
            </w:r>
            <w:r>
              <w:rPr>
                <w:rFonts w:ascii="Arial" w:eastAsia="MS Mincho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eastAsia="MS Mincho" w:hAnsi="Arial" w:cs="Arial"/>
                <w:bCs/>
                <w:sz w:val="20"/>
                <w:szCs w:val="20"/>
              </w:rPr>
              <w:br/>
              <w:t>(TG)</w:t>
            </w:r>
          </w:p>
        </w:tc>
        <w:tc>
          <w:tcPr>
            <w:tcW w:w="1924" w:type="dxa"/>
          </w:tcPr>
          <w:p w:rsidR="00FB4994" w:rsidRPr="00741DA4" w:rsidRDefault="00FB4994" w:rsidP="00F738B5">
            <w:pPr>
              <w:spacing w:before="120" w:after="120"/>
              <w:rPr>
                <w:rFonts w:ascii="Arial" w:eastAsia="MS Mincho" w:hAnsi="Arial" w:cs="Arial"/>
                <w:sz w:val="20"/>
                <w:szCs w:val="20"/>
              </w:rPr>
            </w:pPr>
            <w:r w:rsidRPr="00741DA4">
              <w:rPr>
                <w:rFonts w:ascii="Arial" w:eastAsia="MS Mincho" w:hAnsi="Arial" w:cs="Arial"/>
                <w:sz w:val="20"/>
                <w:szCs w:val="20"/>
              </w:rPr>
              <w:t xml:space="preserve">The </w:t>
            </w:r>
            <w:r>
              <w:rPr>
                <w:rFonts w:ascii="Arial" w:eastAsia="MS Mincho" w:hAnsi="Arial" w:cs="Arial"/>
                <w:sz w:val="20"/>
                <w:szCs w:val="20"/>
              </w:rPr>
              <w:t xml:space="preserve">TG </w:t>
            </w:r>
            <w:r w:rsidRPr="00741DA4">
              <w:rPr>
                <w:rFonts w:ascii="Arial" w:eastAsia="MS Mincho" w:hAnsi="Arial" w:cs="Arial"/>
                <w:sz w:val="20"/>
                <w:szCs w:val="20"/>
              </w:rPr>
              <w:t xml:space="preserve">is unclear, not </w:t>
            </w:r>
            <w:proofErr w:type="gramStart"/>
            <w:r w:rsidRPr="00741DA4">
              <w:rPr>
                <w:rFonts w:ascii="Arial" w:eastAsia="MS Mincho" w:hAnsi="Arial" w:cs="Arial"/>
                <w:sz w:val="20"/>
                <w:szCs w:val="20"/>
              </w:rPr>
              <w:t>well defined</w:t>
            </w:r>
            <w:proofErr w:type="gramEnd"/>
            <w:r w:rsidRPr="00741DA4">
              <w:rPr>
                <w:rFonts w:ascii="Arial" w:eastAsia="MS Mincho" w:hAnsi="Arial" w:cs="Arial"/>
                <w:sz w:val="20"/>
                <w:szCs w:val="20"/>
              </w:rPr>
              <w:t xml:space="preserve">, and therefore no feasible way to indicate if the goal was achieved. </w:t>
            </w:r>
            <w:r>
              <w:rPr>
                <w:rFonts w:ascii="Arial" w:eastAsia="MS Mincho" w:hAnsi="Arial" w:cs="Arial"/>
                <w:sz w:val="20"/>
                <w:szCs w:val="20"/>
              </w:rPr>
              <w:t xml:space="preserve">No references cited. </w:t>
            </w:r>
          </w:p>
        </w:tc>
        <w:tc>
          <w:tcPr>
            <w:tcW w:w="1924" w:type="dxa"/>
            <w:gridSpan w:val="2"/>
          </w:tcPr>
          <w:p w:rsidR="00FB4994" w:rsidRPr="00741DA4" w:rsidRDefault="00FB4994" w:rsidP="00F738B5">
            <w:pPr>
              <w:spacing w:before="120" w:after="120"/>
              <w:rPr>
                <w:rFonts w:ascii="Arial" w:eastAsia="MS Mincho" w:hAnsi="Arial" w:cs="Arial"/>
                <w:sz w:val="20"/>
                <w:szCs w:val="20"/>
              </w:rPr>
            </w:pPr>
            <w:r w:rsidRPr="00741DA4">
              <w:rPr>
                <w:rFonts w:ascii="Arial" w:eastAsia="MS Mincho" w:hAnsi="Arial" w:cs="Arial"/>
                <w:sz w:val="20"/>
                <w:szCs w:val="20"/>
              </w:rPr>
              <w:t xml:space="preserve">The </w:t>
            </w:r>
            <w:r>
              <w:rPr>
                <w:rFonts w:ascii="Arial" w:eastAsia="MS Mincho" w:hAnsi="Arial" w:cs="Arial"/>
                <w:sz w:val="20"/>
                <w:szCs w:val="20"/>
              </w:rPr>
              <w:t xml:space="preserve">TG </w:t>
            </w:r>
            <w:r w:rsidRPr="00741DA4">
              <w:rPr>
                <w:rFonts w:ascii="Arial" w:eastAsia="MS Mincho" w:hAnsi="Arial" w:cs="Arial"/>
                <w:sz w:val="20"/>
                <w:szCs w:val="20"/>
              </w:rPr>
              <w:t xml:space="preserve">is clearly stated in positive achievable language that would indicate if the goal </w:t>
            </w:r>
            <w:r>
              <w:rPr>
                <w:rFonts w:ascii="Arial" w:eastAsia="MS Mincho" w:hAnsi="Arial" w:cs="Arial"/>
                <w:sz w:val="20"/>
                <w:szCs w:val="20"/>
              </w:rPr>
              <w:t xml:space="preserve">was </w:t>
            </w:r>
            <w:r w:rsidRPr="00741DA4">
              <w:rPr>
                <w:rFonts w:ascii="Arial" w:eastAsia="MS Mincho" w:hAnsi="Arial" w:cs="Arial"/>
                <w:sz w:val="20"/>
                <w:szCs w:val="20"/>
              </w:rPr>
              <w:t>achieved.</w:t>
            </w:r>
            <w:r>
              <w:rPr>
                <w:rFonts w:ascii="Arial" w:eastAsia="MS Mincho" w:hAnsi="Arial" w:cs="Arial"/>
                <w:sz w:val="20"/>
                <w:szCs w:val="20"/>
              </w:rPr>
              <w:t xml:space="preserve"> Some references cited.</w:t>
            </w:r>
            <w:r w:rsidRPr="00741DA4">
              <w:rPr>
                <w:rFonts w:ascii="Arial" w:eastAsia="MS Mincho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970" w:type="dxa"/>
          </w:tcPr>
          <w:p w:rsidR="00FB4994" w:rsidRPr="00741DA4" w:rsidRDefault="00FB4994" w:rsidP="00F738B5">
            <w:pPr>
              <w:spacing w:before="120" w:after="120"/>
              <w:rPr>
                <w:rFonts w:ascii="Arial" w:eastAsia="MS Mincho" w:hAnsi="Arial" w:cs="Arial"/>
                <w:sz w:val="20"/>
                <w:szCs w:val="20"/>
              </w:rPr>
            </w:pPr>
            <w:r w:rsidRPr="00741DA4">
              <w:rPr>
                <w:rFonts w:ascii="Arial" w:eastAsia="MS Mincho" w:hAnsi="Arial" w:cs="Arial"/>
                <w:sz w:val="20"/>
                <w:szCs w:val="20"/>
              </w:rPr>
              <w:t xml:space="preserve">Not only is the </w:t>
            </w:r>
            <w:r>
              <w:rPr>
                <w:rFonts w:ascii="Arial" w:eastAsia="MS Mincho" w:hAnsi="Arial" w:cs="Arial"/>
                <w:sz w:val="20"/>
                <w:szCs w:val="20"/>
              </w:rPr>
              <w:t xml:space="preserve">TG </w:t>
            </w:r>
            <w:r w:rsidRPr="00741DA4">
              <w:rPr>
                <w:rFonts w:ascii="Arial" w:eastAsia="MS Mincho" w:hAnsi="Arial" w:cs="Arial"/>
                <w:sz w:val="20"/>
                <w:szCs w:val="20"/>
              </w:rPr>
              <w:t xml:space="preserve">clearly stated in positive achievable language that would indicate if the goal had been achieved, but also the goal is </w:t>
            </w:r>
            <w:r>
              <w:rPr>
                <w:rFonts w:ascii="Arial" w:eastAsia="MS Mincho" w:hAnsi="Arial" w:cs="Arial"/>
                <w:sz w:val="20"/>
                <w:szCs w:val="20"/>
              </w:rPr>
              <w:t xml:space="preserve">well </w:t>
            </w:r>
            <w:r w:rsidRPr="00741DA4">
              <w:rPr>
                <w:rFonts w:ascii="Arial" w:eastAsia="MS Mincho" w:hAnsi="Arial" w:cs="Arial"/>
                <w:sz w:val="20"/>
                <w:szCs w:val="20"/>
              </w:rPr>
              <w:t xml:space="preserve">grounded in the literature for leadership for urban </w:t>
            </w:r>
            <w:r>
              <w:rPr>
                <w:rFonts w:ascii="Arial" w:eastAsia="MS Mincho" w:hAnsi="Arial" w:cs="Arial"/>
                <w:sz w:val="20"/>
                <w:szCs w:val="20"/>
              </w:rPr>
              <w:t xml:space="preserve">education. </w:t>
            </w:r>
            <w:r w:rsidRPr="00741DA4">
              <w:rPr>
                <w:rFonts w:ascii="Arial" w:eastAsia="MS Mincho" w:hAnsi="Arial" w:cs="Arial"/>
                <w:sz w:val="20"/>
                <w:szCs w:val="20"/>
              </w:rPr>
              <w:t xml:space="preserve"> </w:t>
            </w:r>
          </w:p>
        </w:tc>
      </w:tr>
      <w:tr w:rsidR="00FB4994" w:rsidRPr="00683D90" w:rsidTr="00F738B5">
        <w:trPr>
          <w:jc w:val="center"/>
        </w:trPr>
        <w:tc>
          <w:tcPr>
            <w:tcW w:w="2272" w:type="dxa"/>
            <w:tcBorders>
              <w:bottom w:val="single" w:sz="4" w:space="0" w:color="auto"/>
            </w:tcBorders>
            <w:shd w:val="clear" w:color="auto" w:fill="E0E0E0"/>
          </w:tcPr>
          <w:p w:rsidR="00FB4994" w:rsidRPr="00741DA4" w:rsidRDefault="00FB4994" w:rsidP="00F738B5">
            <w:pPr>
              <w:spacing w:before="120" w:after="120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  <w:r w:rsidRPr="00741DA4">
              <w:rPr>
                <w:rFonts w:ascii="Arial" w:eastAsia="MS Mincho" w:hAnsi="Arial" w:cs="Arial"/>
                <w:sz w:val="20"/>
                <w:szCs w:val="20"/>
              </w:rPr>
              <w:t>Potential</w:t>
            </w:r>
            <w:r>
              <w:rPr>
                <w:rFonts w:ascii="Arial" w:eastAsia="MS Mincho" w:hAnsi="Arial" w:cs="Arial"/>
                <w:sz w:val="20"/>
                <w:szCs w:val="20"/>
              </w:rPr>
              <w:br/>
            </w:r>
            <w:r w:rsidRPr="00741DA4">
              <w:rPr>
                <w:rFonts w:ascii="Arial" w:eastAsia="MS Mincho" w:hAnsi="Arial" w:cs="Arial"/>
                <w:sz w:val="20"/>
                <w:szCs w:val="20"/>
              </w:rPr>
              <w:t>Outcome</w:t>
            </w:r>
            <w:r>
              <w:rPr>
                <w:rFonts w:ascii="Arial" w:eastAsia="MS Mincho" w:hAnsi="Arial" w:cs="Arial"/>
                <w:sz w:val="20"/>
                <w:szCs w:val="20"/>
              </w:rPr>
              <w:br/>
            </w:r>
            <w:r w:rsidRPr="00741DA4">
              <w:rPr>
                <w:rFonts w:ascii="Arial" w:eastAsia="MS Mincho" w:hAnsi="Arial" w:cs="Arial"/>
                <w:sz w:val="20"/>
                <w:szCs w:val="20"/>
              </w:rPr>
              <w:t>Measures</w:t>
            </w:r>
            <w:r>
              <w:rPr>
                <w:rFonts w:ascii="Arial" w:eastAsia="MS Mincho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MS Mincho" w:hAnsi="Arial" w:cs="Arial"/>
                <w:sz w:val="20"/>
                <w:szCs w:val="20"/>
              </w:rPr>
              <w:br/>
              <w:t>(OM)</w:t>
            </w:r>
          </w:p>
        </w:tc>
        <w:tc>
          <w:tcPr>
            <w:tcW w:w="1924" w:type="dxa"/>
            <w:tcBorders>
              <w:bottom w:val="single" w:sz="4" w:space="0" w:color="auto"/>
            </w:tcBorders>
          </w:tcPr>
          <w:p w:rsidR="00FB4994" w:rsidRDefault="00FB4994" w:rsidP="00F738B5">
            <w:pPr>
              <w:spacing w:before="120" w:after="120"/>
              <w:rPr>
                <w:rFonts w:ascii="Arial" w:eastAsia="MS Mincho" w:hAnsi="Arial" w:cs="Arial"/>
                <w:sz w:val="20"/>
                <w:szCs w:val="20"/>
              </w:rPr>
            </w:pPr>
            <w:r>
              <w:rPr>
                <w:rFonts w:ascii="Arial" w:eastAsia="MS Mincho" w:hAnsi="Arial" w:cs="Arial"/>
                <w:sz w:val="20"/>
                <w:szCs w:val="20"/>
              </w:rPr>
              <w:t xml:space="preserve">Little is provided </w:t>
            </w:r>
            <w:r w:rsidRPr="00741DA4">
              <w:rPr>
                <w:rFonts w:ascii="Arial" w:eastAsia="MS Mincho" w:hAnsi="Arial" w:cs="Arial"/>
                <w:sz w:val="20"/>
                <w:szCs w:val="20"/>
              </w:rPr>
              <w:br/>
              <w:t xml:space="preserve">in the way </w:t>
            </w:r>
            <w:r w:rsidRPr="00741DA4">
              <w:rPr>
                <w:rFonts w:ascii="Arial" w:eastAsia="MS Mincho" w:hAnsi="Arial" w:cs="Arial"/>
                <w:sz w:val="20"/>
                <w:szCs w:val="20"/>
              </w:rPr>
              <w:br/>
              <w:t xml:space="preserve">of </w:t>
            </w:r>
            <w:r>
              <w:rPr>
                <w:rFonts w:ascii="Arial" w:eastAsia="MS Mincho" w:hAnsi="Arial" w:cs="Arial"/>
                <w:sz w:val="20"/>
                <w:szCs w:val="20"/>
              </w:rPr>
              <w:t xml:space="preserve">a </w:t>
            </w:r>
            <w:r w:rsidRPr="00741DA4">
              <w:rPr>
                <w:rFonts w:ascii="Arial" w:eastAsia="MS Mincho" w:hAnsi="Arial" w:cs="Arial"/>
                <w:sz w:val="20"/>
                <w:szCs w:val="20"/>
              </w:rPr>
              <w:t xml:space="preserve">potential </w:t>
            </w:r>
            <w:r>
              <w:rPr>
                <w:rFonts w:ascii="Arial" w:eastAsia="MS Mincho" w:hAnsi="Arial" w:cs="Arial"/>
                <w:sz w:val="20"/>
                <w:szCs w:val="20"/>
              </w:rPr>
              <w:t>OM. No reference citations.</w:t>
            </w:r>
            <w:r w:rsidRPr="00741DA4">
              <w:rPr>
                <w:rFonts w:ascii="Arial" w:eastAsia="MS Mincho" w:hAnsi="Arial" w:cs="Arial"/>
                <w:sz w:val="20"/>
                <w:szCs w:val="20"/>
              </w:rPr>
              <w:t xml:space="preserve"> </w:t>
            </w:r>
          </w:p>
          <w:p w:rsidR="00F738B5" w:rsidRDefault="00F738B5" w:rsidP="00F738B5">
            <w:pPr>
              <w:spacing w:before="120" w:after="120"/>
              <w:rPr>
                <w:rFonts w:ascii="Arial" w:eastAsia="MS Mincho" w:hAnsi="Arial" w:cs="Arial"/>
                <w:sz w:val="20"/>
                <w:szCs w:val="20"/>
              </w:rPr>
            </w:pPr>
          </w:p>
          <w:p w:rsidR="00F738B5" w:rsidRDefault="00F738B5" w:rsidP="00F738B5">
            <w:pPr>
              <w:spacing w:before="120" w:after="120"/>
              <w:rPr>
                <w:rFonts w:ascii="Arial" w:eastAsia="MS Mincho" w:hAnsi="Arial" w:cs="Arial"/>
                <w:sz w:val="20"/>
                <w:szCs w:val="20"/>
              </w:rPr>
            </w:pPr>
          </w:p>
          <w:p w:rsidR="00F738B5" w:rsidRDefault="00F738B5" w:rsidP="00F738B5">
            <w:pPr>
              <w:spacing w:before="120" w:after="120"/>
              <w:rPr>
                <w:rFonts w:ascii="Arial" w:eastAsia="MS Mincho" w:hAnsi="Arial" w:cs="Arial"/>
                <w:sz w:val="20"/>
                <w:szCs w:val="20"/>
              </w:rPr>
            </w:pPr>
          </w:p>
          <w:p w:rsidR="00F738B5" w:rsidRPr="00741DA4" w:rsidRDefault="00F738B5" w:rsidP="00F738B5">
            <w:pPr>
              <w:spacing w:before="120" w:after="120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1924" w:type="dxa"/>
            <w:gridSpan w:val="2"/>
            <w:tcBorders>
              <w:bottom w:val="single" w:sz="4" w:space="0" w:color="auto"/>
            </w:tcBorders>
          </w:tcPr>
          <w:p w:rsidR="00FB4994" w:rsidRPr="00741DA4" w:rsidRDefault="00FB4994" w:rsidP="00F738B5">
            <w:pPr>
              <w:spacing w:before="120" w:after="120"/>
              <w:rPr>
                <w:rFonts w:ascii="Arial" w:eastAsia="MS Mincho" w:hAnsi="Arial" w:cs="Arial"/>
                <w:sz w:val="20"/>
                <w:szCs w:val="20"/>
              </w:rPr>
            </w:pPr>
            <w:r>
              <w:rPr>
                <w:rFonts w:ascii="Arial" w:eastAsia="MS Mincho" w:hAnsi="Arial" w:cs="Arial"/>
                <w:sz w:val="20"/>
                <w:szCs w:val="20"/>
              </w:rPr>
              <w:t xml:space="preserve">One or more </w:t>
            </w:r>
            <w:r w:rsidRPr="00741DA4">
              <w:rPr>
                <w:rFonts w:ascii="Arial" w:eastAsia="MS Mincho" w:hAnsi="Arial" w:cs="Arial"/>
                <w:sz w:val="20"/>
                <w:szCs w:val="20"/>
              </w:rPr>
              <w:t xml:space="preserve">potential </w:t>
            </w:r>
            <w:r>
              <w:rPr>
                <w:rFonts w:ascii="Arial" w:eastAsia="MS Mincho" w:hAnsi="Arial" w:cs="Arial"/>
                <w:sz w:val="20"/>
                <w:szCs w:val="20"/>
              </w:rPr>
              <w:t xml:space="preserve">OM related to the TG is presented. Some references. </w:t>
            </w:r>
            <w:r w:rsidRPr="00741DA4">
              <w:rPr>
                <w:rFonts w:ascii="Arial" w:eastAsia="MS Mincho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:rsidR="00FB4994" w:rsidRDefault="00FB4994" w:rsidP="00F738B5">
            <w:pPr>
              <w:spacing w:before="120" w:after="120"/>
              <w:rPr>
                <w:rFonts w:ascii="Arial" w:eastAsia="MS Mincho" w:hAnsi="Arial" w:cs="Arial"/>
                <w:sz w:val="20"/>
                <w:szCs w:val="20"/>
              </w:rPr>
            </w:pPr>
            <w:r>
              <w:rPr>
                <w:rFonts w:ascii="Arial" w:eastAsia="MS Mincho" w:hAnsi="Arial" w:cs="Arial"/>
                <w:sz w:val="20"/>
                <w:szCs w:val="20"/>
              </w:rPr>
              <w:t xml:space="preserve">Several OM that are linked to the TG along with strong support from the literature on Leadership for urban education are presented. </w:t>
            </w:r>
          </w:p>
          <w:p w:rsidR="00FB4994" w:rsidRDefault="00FB4994" w:rsidP="00F738B5">
            <w:pPr>
              <w:spacing w:before="120" w:after="120"/>
              <w:rPr>
                <w:rFonts w:ascii="Arial" w:eastAsia="MS Mincho" w:hAnsi="Arial" w:cs="Arial"/>
                <w:sz w:val="20"/>
                <w:szCs w:val="20"/>
              </w:rPr>
            </w:pPr>
          </w:p>
          <w:p w:rsidR="00FB4994" w:rsidRDefault="00FB4994" w:rsidP="00F738B5">
            <w:pPr>
              <w:spacing w:before="120" w:after="120"/>
              <w:rPr>
                <w:rFonts w:ascii="Arial" w:eastAsia="MS Mincho" w:hAnsi="Arial" w:cs="Arial"/>
                <w:sz w:val="20"/>
                <w:szCs w:val="20"/>
              </w:rPr>
            </w:pPr>
          </w:p>
          <w:p w:rsidR="00FB4994" w:rsidRDefault="00FB4994" w:rsidP="00F738B5">
            <w:pPr>
              <w:spacing w:before="120" w:after="120"/>
              <w:rPr>
                <w:rFonts w:ascii="Arial" w:eastAsia="MS Mincho" w:hAnsi="Arial" w:cs="Arial"/>
                <w:sz w:val="20"/>
                <w:szCs w:val="20"/>
              </w:rPr>
            </w:pPr>
          </w:p>
          <w:p w:rsidR="00FB4994" w:rsidRPr="00741DA4" w:rsidRDefault="00FB4994" w:rsidP="00F738B5">
            <w:pPr>
              <w:spacing w:before="120" w:after="120"/>
              <w:rPr>
                <w:rFonts w:ascii="Arial" w:eastAsia="MS Mincho" w:hAnsi="Arial" w:cs="Arial"/>
                <w:sz w:val="20"/>
                <w:szCs w:val="20"/>
              </w:rPr>
            </w:pPr>
          </w:p>
        </w:tc>
      </w:tr>
      <w:tr w:rsidR="00FB4994" w:rsidRPr="00683D90" w:rsidTr="00F738B5">
        <w:trPr>
          <w:jc w:val="center"/>
        </w:trPr>
        <w:tc>
          <w:tcPr>
            <w:tcW w:w="9090" w:type="dxa"/>
            <w:gridSpan w:val="5"/>
            <w:shd w:val="clear" w:color="auto" w:fill="99CCFF"/>
          </w:tcPr>
          <w:p w:rsidR="00FB4994" w:rsidRPr="009E7814" w:rsidRDefault="00FB4994" w:rsidP="008865D0">
            <w:pPr>
              <w:spacing w:before="240" w:after="120"/>
              <w:jc w:val="center"/>
              <w:rPr>
                <w:rFonts w:ascii="Arial" w:eastAsia="MS Mincho" w:hAnsi="Arial" w:cs="Arial"/>
              </w:rPr>
            </w:pPr>
            <w:r w:rsidRPr="009E7814">
              <w:rPr>
                <w:rFonts w:ascii="Arial" w:hAnsi="Arial" w:cs="Arial"/>
                <w:b/>
              </w:rPr>
              <w:lastRenderedPageBreak/>
              <w:t>Analysis of Obstacles and Implementation Plan for Leadership</w:t>
            </w:r>
            <w:r w:rsidR="00F738B5">
              <w:rPr>
                <w:rFonts w:ascii="Arial" w:hAnsi="Arial" w:cs="Arial"/>
                <w:b/>
              </w:rPr>
              <w:t xml:space="preserve"> Practice</w:t>
            </w:r>
          </w:p>
        </w:tc>
      </w:tr>
      <w:tr w:rsidR="00FB4994" w:rsidRPr="00683D90" w:rsidTr="00F738B5">
        <w:trPr>
          <w:jc w:val="center"/>
        </w:trPr>
        <w:tc>
          <w:tcPr>
            <w:tcW w:w="2272" w:type="dxa"/>
            <w:tcBorders>
              <w:bottom w:val="single" w:sz="4" w:space="0" w:color="auto"/>
            </w:tcBorders>
            <w:shd w:val="clear" w:color="auto" w:fill="E0E0E0"/>
          </w:tcPr>
          <w:p w:rsidR="00FB4994" w:rsidRDefault="00FB4994" w:rsidP="00F738B5">
            <w:pPr>
              <w:spacing w:before="120" w:after="120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  <w:r w:rsidRPr="00741DA4">
              <w:rPr>
                <w:rFonts w:ascii="Arial" w:eastAsia="MS Mincho" w:hAnsi="Arial" w:cs="Arial"/>
                <w:sz w:val="20"/>
                <w:szCs w:val="20"/>
              </w:rPr>
              <w:t>Introduction</w:t>
            </w:r>
          </w:p>
          <w:p w:rsidR="00FB4994" w:rsidRDefault="00FB4994" w:rsidP="00F738B5">
            <w:pPr>
              <w:spacing w:before="120" w:after="120"/>
              <w:rPr>
                <w:rFonts w:ascii="Arial" w:eastAsia="MS Mincho" w:hAnsi="Arial" w:cs="Arial"/>
                <w:sz w:val="20"/>
                <w:szCs w:val="20"/>
              </w:rPr>
            </w:pPr>
          </w:p>
          <w:p w:rsidR="00FB4994" w:rsidRPr="00741DA4" w:rsidRDefault="00FB4994" w:rsidP="00F738B5">
            <w:pPr>
              <w:spacing w:before="120" w:after="120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1924" w:type="dxa"/>
          </w:tcPr>
          <w:p w:rsidR="00FB4994" w:rsidRPr="00741DA4" w:rsidRDefault="00FB4994" w:rsidP="00F738B5">
            <w:pPr>
              <w:spacing w:before="120" w:after="120"/>
              <w:rPr>
                <w:rFonts w:ascii="Arial" w:eastAsia="MS Mincho" w:hAnsi="Arial" w:cs="Arial"/>
                <w:sz w:val="20"/>
                <w:szCs w:val="20"/>
              </w:rPr>
            </w:pPr>
            <w:r w:rsidRPr="00741DA4">
              <w:rPr>
                <w:rFonts w:ascii="Arial" w:eastAsia="MS Mincho" w:hAnsi="Arial" w:cs="Arial"/>
                <w:sz w:val="20"/>
                <w:szCs w:val="20"/>
              </w:rPr>
              <w:t xml:space="preserve">There is a basic introduction to </w:t>
            </w:r>
            <w:r>
              <w:rPr>
                <w:rFonts w:ascii="Arial" w:eastAsia="MS Mincho" w:hAnsi="Arial" w:cs="Arial"/>
                <w:sz w:val="20"/>
                <w:szCs w:val="20"/>
              </w:rPr>
              <w:t>t</w:t>
            </w:r>
            <w:r w:rsidRPr="00741DA4">
              <w:rPr>
                <w:rFonts w:ascii="Arial" w:eastAsia="MS Mincho" w:hAnsi="Arial" w:cs="Arial"/>
                <w:sz w:val="20"/>
                <w:szCs w:val="20"/>
              </w:rPr>
              <w:t xml:space="preserve">his section of the paper but </w:t>
            </w:r>
            <w:r>
              <w:rPr>
                <w:rFonts w:ascii="Arial" w:eastAsia="MS Mincho" w:hAnsi="Arial" w:cs="Arial"/>
                <w:sz w:val="20"/>
                <w:szCs w:val="20"/>
              </w:rPr>
              <w:t xml:space="preserve">key </w:t>
            </w:r>
            <w:r w:rsidRPr="00741DA4">
              <w:rPr>
                <w:rFonts w:ascii="Arial" w:eastAsia="MS Mincho" w:hAnsi="Arial" w:cs="Arial"/>
                <w:sz w:val="20"/>
                <w:szCs w:val="20"/>
              </w:rPr>
              <w:t xml:space="preserve">parts are missing. </w:t>
            </w:r>
          </w:p>
        </w:tc>
        <w:tc>
          <w:tcPr>
            <w:tcW w:w="1924" w:type="dxa"/>
            <w:gridSpan w:val="2"/>
          </w:tcPr>
          <w:p w:rsidR="00FB4994" w:rsidRPr="00741DA4" w:rsidRDefault="00FB4994" w:rsidP="00F738B5">
            <w:pPr>
              <w:spacing w:before="120" w:after="120"/>
              <w:rPr>
                <w:rFonts w:ascii="Arial" w:eastAsia="MS Mincho" w:hAnsi="Arial" w:cs="Arial"/>
                <w:sz w:val="20"/>
                <w:szCs w:val="20"/>
              </w:rPr>
            </w:pPr>
            <w:r w:rsidRPr="00741DA4">
              <w:rPr>
                <w:rFonts w:ascii="Arial" w:eastAsia="MS Mincho" w:hAnsi="Arial" w:cs="Arial"/>
                <w:sz w:val="20"/>
                <w:szCs w:val="20"/>
              </w:rPr>
              <w:t xml:space="preserve">The introduction to this section sets up all the parts of this section to follow. </w:t>
            </w:r>
          </w:p>
        </w:tc>
        <w:tc>
          <w:tcPr>
            <w:tcW w:w="2970" w:type="dxa"/>
          </w:tcPr>
          <w:p w:rsidR="00FB4994" w:rsidRPr="00741DA4" w:rsidRDefault="00FB4994" w:rsidP="00F738B5">
            <w:pPr>
              <w:spacing w:before="120" w:after="120"/>
              <w:rPr>
                <w:rFonts w:ascii="Arial" w:eastAsia="MS Mincho" w:hAnsi="Arial" w:cs="Arial"/>
                <w:sz w:val="20"/>
                <w:szCs w:val="20"/>
              </w:rPr>
            </w:pPr>
            <w:r w:rsidRPr="00741DA4">
              <w:rPr>
                <w:rFonts w:ascii="Arial" w:eastAsia="MS Mincho" w:hAnsi="Arial" w:cs="Arial"/>
                <w:sz w:val="20"/>
                <w:szCs w:val="20"/>
              </w:rPr>
              <w:t xml:space="preserve">The introduction to this section sets up all the parts to follow in a way that encourages the reader to continue reading this paper. </w:t>
            </w:r>
          </w:p>
        </w:tc>
      </w:tr>
      <w:tr w:rsidR="00FB4994" w:rsidRPr="00741DA4" w:rsidTr="00F738B5">
        <w:trPr>
          <w:jc w:val="center"/>
        </w:trPr>
        <w:tc>
          <w:tcPr>
            <w:tcW w:w="2272" w:type="dxa"/>
            <w:shd w:val="clear" w:color="auto" w:fill="E0E0E0"/>
          </w:tcPr>
          <w:p w:rsidR="00FB4994" w:rsidRPr="00741DA4" w:rsidRDefault="00FB4994" w:rsidP="00F738B5">
            <w:pPr>
              <w:spacing w:before="120" w:after="120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  <w:r w:rsidRPr="00741DA4">
              <w:rPr>
                <w:rFonts w:ascii="Arial" w:eastAsia="MS Mincho" w:hAnsi="Arial" w:cs="Arial"/>
                <w:sz w:val="20"/>
                <w:szCs w:val="20"/>
              </w:rPr>
              <w:t>Leverage Points</w:t>
            </w:r>
            <w:r>
              <w:rPr>
                <w:rFonts w:ascii="Arial" w:eastAsia="MS Mincho" w:hAnsi="Arial" w:cs="Arial"/>
                <w:sz w:val="20"/>
                <w:szCs w:val="20"/>
              </w:rPr>
              <w:br/>
              <w:t>(LP)</w:t>
            </w:r>
          </w:p>
          <w:p w:rsidR="00FB4994" w:rsidRPr="00741DA4" w:rsidRDefault="00FB4994" w:rsidP="00F738B5">
            <w:pPr>
              <w:spacing w:before="120" w:after="120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1924" w:type="dxa"/>
          </w:tcPr>
          <w:p w:rsidR="00FB4994" w:rsidRPr="00741DA4" w:rsidRDefault="00FB4994" w:rsidP="00F738B5">
            <w:pPr>
              <w:spacing w:before="120" w:after="120"/>
              <w:rPr>
                <w:rFonts w:ascii="Arial" w:eastAsia="MS Mincho" w:hAnsi="Arial" w:cs="Arial"/>
                <w:sz w:val="20"/>
                <w:szCs w:val="20"/>
              </w:rPr>
            </w:pPr>
            <w:r>
              <w:rPr>
                <w:rFonts w:ascii="Arial" w:eastAsia="MS Mincho" w:hAnsi="Arial" w:cs="Arial"/>
                <w:sz w:val="20"/>
                <w:szCs w:val="20"/>
              </w:rPr>
              <w:t xml:space="preserve">At least one LP was presented but without a rationale for </w:t>
            </w:r>
            <w:r w:rsidRPr="00741DA4">
              <w:rPr>
                <w:rFonts w:ascii="Arial" w:eastAsia="MS Mincho" w:hAnsi="Arial" w:cs="Arial"/>
                <w:sz w:val="20"/>
                <w:szCs w:val="20"/>
              </w:rPr>
              <w:t xml:space="preserve">selection or how the </w:t>
            </w:r>
            <w:r>
              <w:rPr>
                <w:rFonts w:ascii="Arial" w:eastAsia="MS Mincho" w:hAnsi="Arial" w:cs="Arial"/>
                <w:sz w:val="20"/>
                <w:szCs w:val="20"/>
              </w:rPr>
              <w:t xml:space="preserve">LP when engaged would counter obstacles or </w:t>
            </w:r>
            <w:r w:rsidRPr="00741DA4">
              <w:rPr>
                <w:rFonts w:ascii="Arial" w:eastAsia="MS Mincho" w:hAnsi="Arial" w:cs="Arial"/>
                <w:sz w:val="20"/>
                <w:szCs w:val="20"/>
              </w:rPr>
              <w:t>achieve the targeted goal.</w:t>
            </w:r>
            <w:r>
              <w:rPr>
                <w:rFonts w:ascii="Arial" w:eastAsia="MS Mincho" w:hAnsi="Arial" w:cs="Arial"/>
                <w:sz w:val="20"/>
                <w:szCs w:val="20"/>
              </w:rPr>
              <w:t xml:space="preserve"> </w:t>
            </w:r>
            <w:r w:rsidRPr="00741DA4">
              <w:rPr>
                <w:rFonts w:ascii="Arial" w:eastAsia="MS Mincho" w:hAnsi="Arial" w:cs="Arial"/>
                <w:sz w:val="20"/>
                <w:szCs w:val="20"/>
              </w:rPr>
              <w:t>No citations.</w:t>
            </w:r>
          </w:p>
        </w:tc>
        <w:tc>
          <w:tcPr>
            <w:tcW w:w="1924" w:type="dxa"/>
            <w:gridSpan w:val="2"/>
          </w:tcPr>
          <w:p w:rsidR="00FB4994" w:rsidRPr="00741DA4" w:rsidRDefault="00FB4994" w:rsidP="00F738B5">
            <w:pPr>
              <w:spacing w:before="120" w:after="120"/>
              <w:rPr>
                <w:rFonts w:ascii="Arial" w:eastAsia="MS Mincho" w:hAnsi="Arial" w:cs="Arial"/>
                <w:sz w:val="20"/>
                <w:szCs w:val="20"/>
              </w:rPr>
            </w:pPr>
            <w:r>
              <w:rPr>
                <w:rFonts w:ascii="Arial" w:eastAsia="MS Mincho" w:hAnsi="Arial" w:cs="Arial"/>
                <w:sz w:val="20"/>
                <w:szCs w:val="20"/>
              </w:rPr>
              <w:t>S</w:t>
            </w:r>
            <w:r w:rsidRPr="00741DA4">
              <w:rPr>
                <w:rFonts w:ascii="Arial" w:eastAsia="MS Mincho" w:hAnsi="Arial" w:cs="Arial"/>
                <w:sz w:val="20"/>
                <w:szCs w:val="20"/>
              </w:rPr>
              <w:t xml:space="preserve">everal </w:t>
            </w:r>
            <w:r>
              <w:rPr>
                <w:rFonts w:ascii="Arial" w:eastAsia="MS Mincho" w:hAnsi="Arial" w:cs="Arial"/>
                <w:sz w:val="20"/>
                <w:szCs w:val="20"/>
              </w:rPr>
              <w:t xml:space="preserve">LPs were presented along with a </w:t>
            </w:r>
            <w:r w:rsidRPr="00741DA4">
              <w:rPr>
                <w:rFonts w:ascii="Arial" w:eastAsia="MS Mincho" w:hAnsi="Arial" w:cs="Arial"/>
                <w:sz w:val="20"/>
                <w:szCs w:val="20"/>
              </w:rPr>
              <w:t>rational</w:t>
            </w:r>
            <w:r>
              <w:rPr>
                <w:rFonts w:ascii="Arial" w:eastAsia="MS Mincho" w:hAnsi="Arial" w:cs="Arial"/>
                <w:sz w:val="20"/>
                <w:szCs w:val="20"/>
              </w:rPr>
              <w:t>e</w:t>
            </w:r>
            <w:r w:rsidRPr="00741DA4">
              <w:rPr>
                <w:rFonts w:ascii="Arial" w:eastAsia="MS Mincho" w:hAnsi="Arial" w:cs="Arial"/>
                <w:sz w:val="20"/>
                <w:szCs w:val="20"/>
              </w:rPr>
              <w:t xml:space="preserve"> for </w:t>
            </w:r>
            <w:r>
              <w:rPr>
                <w:rFonts w:ascii="Arial" w:eastAsia="MS Mincho" w:hAnsi="Arial" w:cs="Arial"/>
                <w:sz w:val="20"/>
                <w:szCs w:val="20"/>
              </w:rPr>
              <w:t xml:space="preserve"> </w:t>
            </w:r>
            <w:r w:rsidRPr="00741DA4">
              <w:rPr>
                <w:rFonts w:ascii="Arial" w:eastAsia="MS Mincho" w:hAnsi="Arial" w:cs="Arial"/>
                <w:sz w:val="20"/>
                <w:szCs w:val="20"/>
              </w:rPr>
              <w:t>sele</w:t>
            </w:r>
            <w:bookmarkStart w:id="0" w:name="_GoBack"/>
            <w:bookmarkEnd w:id="0"/>
            <w:r w:rsidRPr="00741DA4">
              <w:rPr>
                <w:rFonts w:ascii="Arial" w:eastAsia="MS Mincho" w:hAnsi="Arial" w:cs="Arial"/>
                <w:sz w:val="20"/>
                <w:szCs w:val="20"/>
              </w:rPr>
              <w:t>ction and</w:t>
            </w:r>
            <w:r>
              <w:rPr>
                <w:rFonts w:ascii="Arial" w:eastAsia="MS Mincho" w:hAnsi="Arial" w:cs="Arial"/>
                <w:sz w:val="20"/>
                <w:szCs w:val="20"/>
              </w:rPr>
              <w:t xml:space="preserve"> how when engaged they would be capable of countering obstacles and achieving the targeted goal. Some citations were offered. </w:t>
            </w:r>
          </w:p>
        </w:tc>
        <w:tc>
          <w:tcPr>
            <w:tcW w:w="2970" w:type="dxa"/>
          </w:tcPr>
          <w:p w:rsidR="00FB4994" w:rsidRPr="00741DA4" w:rsidRDefault="00FB4994" w:rsidP="008865D0">
            <w:pPr>
              <w:spacing w:before="120" w:after="120"/>
              <w:rPr>
                <w:rFonts w:ascii="Arial" w:eastAsia="MS Mincho" w:hAnsi="Arial" w:cs="Arial"/>
                <w:sz w:val="20"/>
                <w:szCs w:val="20"/>
              </w:rPr>
            </w:pPr>
            <w:r>
              <w:rPr>
                <w:rFonts w:ascii="Arial" w:eastAsia="MS Mincho" w:hAnsi="Arial" w:cs="Arial"/>
                <w:sz w:val="20"/>
                <w:szCs w:val="20"/>
              </w:rPr>
              <w:t xml:space="preserve">Several LPs related to the targeted goal along with a rationale for that selection that are well supported with references to the </w:t>
            </w:r>
            <w:r w:rsidRPr="00741DA4">
              <w:rPr>
                <w:rFonts w:ascii="Arial" w:eastAsia="MS Mincho" w:hAnsi="Arial" w:cs="Arial"/>
                <w:sz w:val="20"/>
                <w:szCs w:val="20"/>
              </w:rPr>
              <w:t xml:space="preserve">literature on leadership for urban </w:t>
            </w:r>
            <w:r w:rsidR="008865D0">
              <w:rPr>
                <w:rFonts w:ascii="Arial" w:eastAsia="MS Mincho" w:hAnsi="Arial" w:cs="Arial"/>
                <w:sz w:val="20"/>
                <w:szCs w:val="20"/>
              </w:rPr>
              <w:t xml:space="preserve">organizations. </w:t>
            </w:r>
            <w:r w:rsidRPr="00741DA4">
              <w:rPr>
                <w:rFonts w:ascii="Arial" w:eastAsia="MS Mincho" w:hAnsi="Arial" w:cs="Arial"/>
                <w:sz w:val="20"/>
                <w:szCs w:val="20"/>
              </w:rPr>
              <w:t xml:space="preserve">This section is written is such a way that the reader can follow the logic of how action on </w:t>
            </w:r>
            <w:r>
              <w:rPr>
                <w:rFonts w:ascii="Arial" w:eastAsia="MS Mincho" w:hAnsi="Arial" w:cs="Arial"/>
                <w:sz w:val="20"/>
                <w:szCs w:val="20"/>
              </w:rPr>
              <w:t xml:space="preserve">and from </w:t>
            </w:r>
            <w:r w:rsidRPr="00741DA4">
              <w:rPr>
                <w:rFonts w:ascii="Arial" w:eastAsia="MS Mincho" w:hAnsi="Arial" w:cs="Arial"/>
                <w:sz w:val="20"/>
                <w:szCs w:val="20"/>
              </w:rPr>
              <w:t>the</w:t>
            </w:r>
            <w:r>
              <w:rPr>
                <w:rFonts w:ascii="Arial" w:eastAsia="MS Mincho" w:hAnsi="Arial" w:cs="Arial"/>
                <w:sz w:val="20"/>
                <w:szCs w:val="20"/>
              </w:rPr>
              <w:t>se</w:t>
            </w:r>
            <w:r w:rsidRPr="00741DA4">
              <w:rPr>
                <w:rFonts w:ascii="Arial" w:eastAsia="MS Mincho" w:hAnsi="Arial" w:cs="Arial"/>
                <w:sz w:val="20"/>
                <w:szCs w:val="20"/>
              </w:rPr>
              <w:t xml:space="preserve"> leverage point</w:t>
            </w:r>
            <w:r>
              <w:rPr>
                <w:rFonts w:ascii="Arial" w:eastAsia="MS Mincho" w:hAnsi="Arial" w:cs="Arial"/>
                <w:sz w:val="20"/>
                <w:szCs w:val="20"/>
              </w:rPr>
              <w:t xml:space="preserve">s has the </w:t>
            </w:r>
            <w:r w:rsidRPr="00741DA4">
              <w:rPr>
                <w:rFonts w:ascii="Arial" w:eastAsia="MS Mincho" w:hAnsi="Arial" w:cs="Arial"/>
                <w:sz w:val="20"/>
                <w:szCs w:val="20"/>
              </w:rPr>
              <w:t xml:space="preserve">potential to </w:t>
            </w:r>
            <w:r>
              <w:rPr>
                <w:rFonts w:ascii="Arial" w:eastAsia="MS Mincho" w:hAnsi="Arial" w:cs="Arial"/>
                <w:sz w:val="20"/>
                <w:szCs w:val="20"/>
              </w:rPr>
              <w:t xml:space="preserve">counter and overcome obstacles and lead to the </w:t>
            </w:r>
            <w:r w:rsidRPr="00741DA4">
              <w:rPr>
                <w:rFonts w:ascii="Arial" w:eastAsia="MS Mincho" w:hAnsi="Arial" w:cs="Arial"/>
                <w:sz w:val="20"/>
                <w:szCs w:val="20"/>
              </w:rPr>
              <w:t xml:space="preserve">achievement of the targeted goal. </w:t>
            </w:r>
          </w:p>
        </w:tc>
      </w:tr>
      <w:tr w:rsidR="00FB4994" w:rsidRPr="00741DA4" w:rsidTr="00F738B5">
        <w:trPr>
          <w:jc w:val="center"/>
        </w:trPr>
        <w:tc>
          <w:tcPr>
            <w:tcW w:w="2272" w:type="dxa"/>
            <w:shd w:val="clear" w:color="auto" w:fill="E0E0E0"/>
          </w:tcPr>
          <w:p w:rsidR="00FB4994" w:rsidRPr="00741DA4" w:rsidRDefault="00FB4994" w:rsidP="00F738B5">
            <w:pPr>
              <w:spacing w:before="120" w:after="120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  <w:r w:rsidRPr="00741DA4">
              <w:rPr>
                <w:rFonts w:ascii="Arial" w:eastAsia="MS Mincho" w:hAnsi="Arial" w:cs="Arial"/>
                <w:sz w:val="20"/>
                <w:szCs w:val="20"/>
              </w:rPr>
              <w:t>Evidence-Based Leadership Strategies</w:t>
            </w:r>
            <w:r>
              <w:rPr>
                <w:rFonts w:ascii="Arial" w:eastAsia="MS Mincho" w:hAnsi="Arial" w:cs="Arial"/>
                <w:sz w:val="20"/>
                <w:szCs w:val="20"/>
              </w:rPr>
              <w:br/>
              <w:t>(E-BLS)</w:t>
            </w:r>
          </w:p>
        </w:tc>
        <w:tc>
          <w:tcPr>
            <w:tcW w:w="1924" w:type="dxa"/>
          </w:tcPr>
          <w:p w:rsidR="00FB4994" w:rsidRPr="00741DA4" w:rsidRDefault="00FB4994" w:rsidP="00F738B5">
            <w:pPr>
              <w:spacing w:before="120" w:after="120"/>
              <w:rPr>
                <w:rFonts w:ascii="Arial" w:eastAsia="MS Mincho" w:hAnsi="Arial" w:cs="Arial"/>
                <w:sz w:val="20"/>
                <w:szCs w:val="20"/>
              </w:rPr>
            </w:pPr>
            <w:r>
              <w:rPr>
                <w:rFonts w:ascii="Arial" w:eastAsia="MS Mincho" w:hAnsi="Arial" w:cs="Arial"/>
                <w:sz w:val="20"/>
                <w:szCs w:val="20"/>
              </w:rPr>
              <w:t>At least one E-BLS is presented</w:t>
            </w:r>
            <w:r w:rsidRPr="00741DA4">
              <w:rPr>
                <w:rFonts w:ascii="Arial" w:eastAsia="MS Mincho" w:hAnsi="Arial" w:cs="Arial"/>
                <w:sz w:val="20"/>
                <w:szCs w:val="20"/>
              </w:rPr>
              <w:t xml:space="preserve">, but </w:t>
            </w:r>
            <w:r>
              <w:rPr>
                <w:rFonts w:ascii="Arial" w:eastAsia="MS Mincho" w:hAnsi="Arial" w:cs="Arial"/>
                <w:sz w:val="20"/>
                <w:szCs w:val="20"/>
              </w:rPr>
              <w:t xml:space="preserve">no </w:t>
            </w:r>
            <w:r w:rsidRPr="00741DA4">
              <w:rPr>
                <w:rFonts w:ascii="Arial" w:eastAsia="MS Mincho" w:hAnsi="Arial" w:cs="Arial"/>
                <w:sz w:val="20"/>
                <w:szCs w:val="20"/>
              </w:rPr>
              <w:t>rational</w:t>
            </w:r>
            <w:r>
              <w:rPr>
                <w:rFonts w:ascii="Arial" w:eastAsia="MS Mincho" w:hAnsi="Arial" w:cs="Arial"/>
                <w:sz w:val="20"/>
                <w:szCs w:val="20"/>
              </w:rPr>
              <w:t>e</w:t>
            </w:r>
            <w:r w:rsidRPr="00741DA4">
              <w:rPr>
                <w:rFonts w:ascii="Arial" w:eastAsia="MS Mincho" w:hAnsi="Arial" w:cs="Arial"/>
                <w:sz w:val="20"/>
                <w:szCs w:val="20"/>
              </w:rPr>
              <w:t xml:space="preserve"> for </w:t>
            </w:r>
            <w:r>
              <w:rPr>
                <w:rFonts w:ascii="Arial" w:eastAsia="MS Mincho" w:hAnsi="Arial" w:cs="Arial"/>
                <w:sz w:val="20"/>
                <w:szCs w:val="20"/>
              </w:rPr>
              <w:t xml:space="preserve">the </w:t>
            </w:r>
            <w:r w:rsidRPr="00741DA4">
              <w:rPr>
                <w:rFonts w:ascii="Arial" w:eastAsia="MS Mincho" w:hAnsi="Arial" w:cs="Arial"/>
                <w:sz w:val="20"/>
                <w:szCs w:val="20"/>
              </w:rPr>
              <w:t xml:space="preserve">selection </w:t>
            </w:r>
            <w:r>
              <w:rPr>
                <w:rFonts w:ascii="Arial" w:eastAsia="MS Mincho" w:hAnsi="Arial" w:cs="Arial"/>
                <w:sz w:val="20"/>
                <w:szCs w:val="20"/>
              </w:rPr>
              <w:t xml:space="preserve">of, </w:t>
            </w:r>
            <w:r w:rsidRPr="00741DA4">
              <w:rPr>
                <w:rFonts w:ascii="Arial" w:eastAsia="MS Mincho" w:hAnsi="Arial" w:cs="Arial"/>
                <w:sz w:val="20"/>
                <w:szCs w:val="20"/>
              </w:rPr>
              <w:t xml:space="preserve">or how </w:t>
            </w:r>
            <w:r>
              <w:rPr>
                <w:rFonts w:ascii="Arial" w:eastAsia="MS Mincho" w:hAnsi="Arial" w:cs="Arial"/>
                <w:sz w:val="20"/>
                <w:szCs w:val="20"/>
              </w:rPr>
              <w:t xml:space="preserve">E-BLS </w:t>
            </w:r>
            <w:r w:rsidRPr="00741DA4">
              <w:rPr>
                <w:rFonts w:ascii="Arial" w:eastAsia="MS Mincho" w:hAnsi="Arial" w:cs="Arial"/>
                <w:sz w:val="20"/>
                <w:szCs w:val="20"/>
              </w:rPr>
              <w:t xml:space="preserve">strategy </w:t>
            </w:r>
            <w:r>
              <w:rPr>
                <w:rFonts w:ascii="Arial" w:eastAsia="MS Mincho" w:hAnsi="Arial" w:cs="Arial"/>
                <w:sz w:val="20"/>
                <w:szCs w:val="20"/>
              </w:rPr>
              <w:t xml:space="preserve">intersects with overcoming obstacles or engaging LPs in order to </w:t>
            </w:r>
            <w:r w:rsidRPr="00741DA4">
              <w:rPr>
                <w:rFonts w:ascii="Arial" w:eastAsia="MS Mincho" w:hAnsi="Arial" w:cs="Arial"/>
                <w:sz w:val="20"/>
                <w:szCs w:val="20"/>
              </w:rPr>
              <w:t>achiev</w:t>
            </w:r>
            <w:r>
              <w:rPr>
                <w:rFonts w:ascii="Arial" w:eastAsia="MS Mincho" w:hAnsi="Arial" w:cs="Arial"/>
                <w:sz w:val="20"/>
                <w:szCs w:val="20"/>
              </w:rPr>
              <w:t xml:space="preserve">e the goal. No references. </w:t>
            </w:r>
            <w:r w:rsidRPr="00741DA4">
              <w:rPr>
                <w:rFonts w:ascii="Arial" w:eastAsia="MS Mincho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1924" w:type="dxa"/>
            <w:gridSpan w:val="2"/>
          </w:tcPr>
          <w:p w:rsidR="00FB4994" w:rsidRPr="00741DA4" w:rsidRDefault="00FB4994" w:rsidP="00F738B5">
            <w:pPr>
              <w:spacing w:before="120" w:after="120"/>
              <w:rPr>
                <w:rFonts w:ascii="Arial" w:eastAsia="MS Mincho" w:hAnsi="Arial" w:cs="Arial"/>
                <w:sz w:val="20"/>
                <w:szCs w:val="20"/>
              </w:rPr>
            </w:pPr>
            <w:r>
              <w:rPr>
                <w:rFonts w:ascii="Arial" w:eastAsia="MS Mincho" w:hAnsi="Arial" w:cs="Arial"/>
                <w:sz w:val="20"/>
                <w:szCs w:val="20"/>
              </w:rPr>
              <w:t xml:space="preserve">Several E-BLS are presented with rationale for selection, but response </w:t>
            </w:r>
            <w:r w:rsidRPr="00741DA4">
              <w:rPr>
                <w:rFonts w:ascii="Arial" w:eastAsia="MS Mincho" w:hAnsi="Arial" w:cs="Arial"/>
                <w:sz w:val="20"/>
                <w:szCs w:val="20"/>
              </w:rPr>
              <w:t xml:space="preserve">does not provide an argument for why that strategy could influence </w:t>
            </w:r>
            <w:r>
              <w:rPr>
                <w:rFonts w:ascii="Arial" w:eastAsia="MS Mincho" w:hAnsi="Arial" w:cs="Arial"/>
                <w:sz w:val="20"/>
                <w:szCs w:val="20"/>
              </w:rPr>
              <w:t xml:space="preserve">LP or </w:t>
            </w:r>
            <w:r w:rsidRPr="00741DA4">
              <w:rPr>
                <w:rFonts w:ascii="Arial" w:eastAsia="MS Mincho" w:hAnsi="Arial" w:cs="Arial"/>
                <w:sz w:val="20"/>
                <w:szCs w:val="20"/>
              </w:rPr>
              <w:t xml:space="preserve">the behavior of others. </w:t>
            </w:r>
            <w:r>
              <w:rPr>
                <w:rFonts w:ascii="Arial" w:eastAsia="MS Mincho" w:hAnsi="Arial" w:cs="Arial"/>
                <w:sz w:val="20"/>
                <w:szCs w:val="20"/>
              </w:rPr>
              <w:t>Some references are provided.</w:t>
            </w:r>
            <w:r w:rsidRPr="00741DA4">
              <w:rPr>
                <w:rFonts w:ascii="Arial" w:eastAsia="MS Mincho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970" w:type="dxa"/>
          </w:tcPr>
          <w:p w:rsidR="00FB4994" w:rsidRPr="00741DA4" w:rsidRDefault="00FB4994" w:rsidP="008865D0">
            <w:pPr>
              <w:spacing w:before="120" w:after="120"/>
              <w:rPr>
                <w:rFonts w:ascii="Arial" w:eastAsia="MS Mincho" w:hAnsi="Arial" w:cs="Arial"/>
                <w:sz w:val="20"/>
                <w:szCs w:val="20"/>
              </w:rPr>
            </w:pPr>
            <w:r>
              <w:rPr>
                <w:rFonts w:ascii="Arial" w:eastAsia="MS Mincho" w:hAnsi="Arial" w:cs="Arial"/>
                <w:sz w:val="20"/>
                <w:szCs w:val="20"/>
              </w:rPr>
              <w:t xml:space="preserve">A </w:t>
            </w:r>
            <w:r w:rsidRPr="00741DA4">
              <w:rPr>
                <w:rFonts w:ascii="Arial" w:eastAsia="MS Mincho" w:hAnsi="Arial" w:cs="Arial"/>
                <w:sz w:val="20"/>
                <w:szCs w:val="20"/>
              </w:rPr>
              <w:t xml:space="preserve">combination of </w:t>
            </w:r>
            <w:r>
              <w:rPr>
                <w:rFonts w:ascii="Arial" w:eastAsia="MS Mincho" w:hAnsi="Arial" w:cs="Arial"/>
                <w:sz w:val="20"/>
                <w:szCs w:val="20"/>
              </w:rPr>
              <w:t xml:space="preserve">E-BLS linked to LPs that purport overcome obstacles and to </w:t>
            </w:r>
            <w:r w:rsidRPr="00741DA4">
              <w:rPr>
                <w:rFonts w:ascii="Arial" w:eastAsia="MS Mincho" w:hAnsi="Arial" w:cs="Arial"/>
                <w:sz w:val="20"/>
                <w:szCs w:val="20"/>
              </w:rPr>
              <w:t>make gains on achieving the targeted goal</w:t>
            </w:r>
            <w:r>
              <w:rPr>
                <w:rFonts w:ascii="Arial" w:eastAsia="MS Mincho" w:hAnsi="Arial" w:cs="Arial"/>
                <w:sz w:val="20"/>
                <w:szCs w:val="20"/>
              </w:rPr>
              <w:t xml:space="preserve"> are presented along with a compelling rationale. </w:t>
            </w:r>
            <w:r w:rsidRPr="00741DA4">
              <w:rPr>
                <w:rFonts w:ascii="Arial" w:eastAsia="MS Mincho" w:hAnsi="Arial" w:cs="Arial"/>
                <w:sz w:val="20"/>
                <w:szCs w:val="20"/>
              </w:rPr>
              <w:t xml:space="preserve">The argument for this combination of </w:t>
            </w:r>
            <w:r>
              <w:rPr>
                <w:rFonts w:ascii="Arial" w:eastAsia="MS Mincho" w:hAnsi="Arial" w:cs="Arial"/>
                <w:sz w:val="20"/>
                <w:szCs w:val="20"/>
              </w:rPr>
              <w:t xml:space="preserve">E-BLS is well </w:t>
            </w:r>
            <w:r w:rsidRPr="00741DA4">
              <w:rPr>
                <w:rFonts w:ascii="Arial" w:eastAsia="MS Mincho" w:hAnsi="Arial" w:cs="Arial"/>
                <w:sz w:val="20"/>
                <w:szCs w:val="20"/>
              </w:rPr>
              <w:t xml:space="preserve">grounded in references from the literature on leadership for urban </w:t>
            </w:r>
            <w:r w:rsidR="008865D0">
              <w:rPr>
                <w:rFonts w:ascii="Arial" w:eastAsia="MS Mincho" w:hAnsi="Arial" w:cs="Arial"/>
                <w:sz w:val="20"/>
                <w:szCs w:val="20"/>
              </w:rPr>
              <w:t xml:space="preserve">organizations. </w:t>
            </w:r>
            <w:r w:rsidRPr="00741DA4">
              <w:rPr>
                <w:rFonts w:ascii="Arial" w:eastAsia="MS Mincho" w:hAnsi="Arial" w:cs="Arial"/>
                <w:sz w:val="20"/>
                <w:szCs w:val="20"/>
              </w:rPr>
              <w:t xml:space="preserve">  </w:t>
            </w:r>
          </w:p>
        </w:tc>
      </w:tr>
      <w:tr w:rsidR="00FB4994" w:rsidRPr="00741DA4" w:rsidTr="00F738B5">
        <w:trPr>
          <w:jc w:val="center"/>
        </w:trPr>
        <w:tc>
          <w:tcPr>
            <w:tcW w:w="2272" w:type="dxa"/>
            <w:shd w:val="clear" w:color="auto" w:fill="E0E0E0"/>
          </w:tcPr>
          <w:p w:rsidR="00FB4994" w:rsidRDefault="00FB4994" w:rsidP="00F738B5">
            <w:pPr>
              <w:spacing w:before="120" w:after="120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  <w:r w:rsidRPr="00741DA4">
              <w:rPr>
                <w:rFonts w:ascii="Arial" w:eastAsia="MS Mincho" w:hAnsi="Arial" w:cs="Arial"/>
                <w:sz w:val="20"/>
                <w:szCs w:val="20"/>
              </w:rPr>
              <w:t>Engaging Others</w:t>
            </w:r>
            <w:r>
              <w:rPr>
                <w:rFonts w:ascii="Arial" w:eastAsia="MS Mincho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MS Mincho" w:hAnsi="Arial" w:cs="Arial"/>
                <w:sz w:val="20"/>
                <w:szCs w:val="20"/>
              </w:rPr>
              <w:br/>
            </w:r>
            <w:r w:rsidRPr="00741DA4">
              <w:rPr>
                <w:rFonts w:ascii="Arial" w:eastAsia="MS Mincho" w:hAnsi="Arial" w:cs="Arial"/>
                <w:sz w:val="20"/>
                <w:szCs w:val="20"/>
              </w:rPr>
              <w:t xml:space="preserve">in </w:t>
            </w:r>
            <w:r>
              <w:rPr>
                <w:rFonts w:ascii="Arial" w:eastAsia="MS Mincho" w:hAnsi="Arial" w:cs="Arial"/>
                <w:sz w:val="20"/>
                <w:szCs w:val="20"/>
              </w:rPr>
              <w:t xml:space="preserve">the </w:t>
            </w:r>
            <w:r>
              <w:rPr>
                <w:rFonts w:ascii="Arial" w:eastAsia="MS Mincho" w:hAnsi="Arial" w:cs="Arial"/>
                <w:sz w:val="20"/>
                <w:szCs w:val="20"/>
              </w:rPr>
              <w:br/>
            </w:r>
            <w:r w:rsidRPr="00741DA4">
              <w:rPr>
                <w:rFonts w:ascii="Arial" w:eastAsia="MS Mincho" w:hAnsi="Arial" w:cs="Arial"/>
                <w:sz w:val="20"/>
                <w:szCs w:val="20"/>
              </w:rPr>
              <w:t>Leadership</w:t>
            </w:r>
            <w:r>
              <w:rPr>
                <w:rFonts w:ascii="Arial" w:eastAsia="MS Mincho" w:hAnsi="Arial" w:cs="Arial"/>
                <w:sz w:val="20"/>
                <w:szCs w:val="20"/>
              </w:rPr>
              <w:t xml:space="preserve"> </w:t>
            </w:r>
            <w:r w:rsidRPr="00741DA4">
              <w:rPr>
                <w:rFonts w:ascii="Arial" w:eastAsia="MS Mincho" w:hAnsi="Arial" w:cs="Arial"/>
                <w:sz w:val="20"/>
                <w:szCs w:val="20"/>
              </w:rPr>
              <w:t>Effort</w:t>
            </w:r>
            <w:r>
              <w:rPr>
                <w:rFonts w:ascii="Arial" w:eastAsia="MS Mincho" w:hAnsi="Arial" w:cs="Arial"/>
                <w:sz w:val="20"/>
                <w:szCs w:val="20"/>
              </w:rPr>
              <w:br/>
              <w:t>(EO)</w:t>
            </w:r>
          </w:p>
          <w:p w:rsidR="00FB4994" w:rsidRDefault="00FB4994" w:rsidP="00F738B5">
            <w:pPr>
              <w:spacing w:before="120" w:after="120"/>
              <w:rPr>
                <w:rFonts w:ascii="Arial" w:eastAsia="MS Mincho" w:hAnsi="Arial" w:cs="Arial"/>
                <w:sz w:val="20"/>
                <w:szCs w:val="20"/>
              </w:rPr>
            </w:pPr>
          </w:p>
          <w:p w:rsidR="00FB4994" w:rsidRDefault="00FB4994" w:rsidP="00F738B5">
            <w:pPr>
              <w:spacing w:before="120" w:after="120"/>
              <w:rPr>
                <w:rFonts w:ascii="Arial" w:eastAsia="MS Mincho" w:hAnsi="Arial" w:cs="Arial"/>
                <w:sz w:val="20"/>
                <w:szCs w:val="20"/>
              </w:rPr>
            </w:pPr>
          </w:p>
          <w:p w:rsidR="00FB4994" w:rsidRDefault="00FB4994" w:rsidP="00F738B5">
            <w:pPr>
              <w:spacing w:before="120" w:after="120"/>
              <w:rPr>
                <w:rFonts w:ascii="Arial" w:eastAsia="MS Mincho" w:hAnsi="Arial" w:cs="Arial"/>
                <w:sz w:val="20"/>
                <w:szCs w:val="20"/>
              </w:rPr>
            </w:pPr>
          </w:p>
          <w:p w:rsidR="00FB4994" w:rsidRDefault="00FB4994" w:rsidP="00F738B5">
            <w:pPr>
              <w:spacing w:before="120" w:after="120"/>
              <w:rPr>
                <w:rFonts w:ascii="Arial" w:eastAsia="MS Mincho" w:hAnsi="Arial" w:cs="Arial"/>
                <w:sz w:val="20"/>
                <w:szCs w:val="20"/>
              </w:rPr>
            </w:pPr>
          </w:p>
          <w:p w:rsidR="00FB4994" w:rsidRPr="00741DA4" w:rsidRDefault="00FB4994" w:rsidP="00F738B5">
            <w:pPr>
              <w:spacing w:before="120" w:after="120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1924" w:type="dxa"/>
          </w:tcPr>
          <w:p w:rsidR="00FB4994" w:rsidRPr="00741DA4" w:rsidRDefault="00FB4994" w:rsidP="00F738B5">
            <w:pPr>
              <w:spacing w:before="120" w:after="120"/>
              <w:rPr>
                <w:rFonts w:ascii="Arial" w:eastAsia="MS Mincho" w:hAnsi="Arial" w:cs="Arial"/>
                <w:sz w:val="20"/>
                <w:szCs w:val="20"/>
              </w:rPr>
            </w:pPr>
            <w:r>
              <w:rPr>
                <w:rFonts w:ascii="Arial" w:eastAsia="MS Mincho" w:hAnsi="Arial" w:cs="Arial"/>
                <w:sz w:val="20"/>
                <w:szCs w:val="20"/>
              </w:rPr>
              <w:t xml:space="preserve">The rationale for EO is provided. No “OTHERS” are identified. No references are cited. No HOW TO activities </w:t>
            </w:r>
            <w:proofErr w:type="gramStart"/>
            <w:r>
              <w:rPr>
                <w:rFonts w:ascii="Arial" w:eastAsia="MS Mincho" w:hAnsi="Arial" w:cs="Arial"/>
                <w:sz w:val="20"/>
                <w:szCs w:val="20"/>
              </w:rPr>
              <w:t>are</w:t>
            </w:r>
            <w:proofErr w:type="gramEnd"/>
            <w:r>
              <w:rPr>
                <w:rFonts w:ascii="Arial" w:eastAsia="MS Mincho" w:hAnsi="Arial" w:cs="Arial"/>
                <w:sz w:val="20"/>
                <w:szCs w:val="20"/>
              </w:rPr>
              <w:t xml:space="preserve"> offered. </w:t>
            </w:r>
          </w:p>
        </w:tc>
        <w:tc>
          <w:tcPr>
            <w:tcW w:w="1924" w:type="dxa"/>
            <w:gridSpan w:val="2"/>
          </w:tcPr>
          <w:p w:rsidR="00FB4994" w:rsidRDefault="00FB4994" w:rsidP="00F738B5">
            <w:pPr>
              <w:spacing w:before="120" w:after="120"/>
              <w:rPr>
                <w:rFonts w:ascii="Arial" w:eastAsia="MS Mincho" w:hAnsi="Arial" w:cs="Arial"/>
                <w:sz w:val="20"/>
                <w:szCs w:val="20"/>
              </w:rPr>
            </w:pPr>
            <w:r>
              <w:rPr>
                <w:rFonts w:ascii="Arial" w:eastAsia="MS Mincho" w:hAnsi="Arial" w:cs="Arial"/>
                <w:sz w:val="20"/>
                <w:szCs w:val="20"/>
              </w:rPr>
              <w:t xml:space="preserve">The rationale for EO is presented (others are identified), along with references from the literature on leadership for urban education. One or more HOW TO strategies for EO are offered. </w:t>
            </w:r>
          </w:p>
          <w:p w:rsidR="008865D0" w:rsidRDefault="008865D0" w:rsidP="00F738B5">
            <w:pPr>
              <w:spacing w:before="120" w:after="120"/>
              <w:rPr>
                <w:rFonts w:ascii="Arial" w:eastAsia="MS Mincho" w:hAnsi="Arial" w:cs="Arial"/>
                <w:sz w:val="20"/>
                <w:szCs w:val="20"/>
              </w:rPr>
            </w:pPr>
          </w:p>
          <w:p w:rsidR="008865D0" w:rsidRDefault="008865D0" w:rsidP="00F738B5">
            <w:pPr>
              <w:spacing w:before="120" w:after="120"/>
              <w:rPr>
                <w:rFonts w:ascii="Arial" w:eastAsia="MS Mincho" w:hAnsi="Arial" w:cs="Arial"/>
                <w:sz w:val="20"/>
                <w:szCs w:val="20"/>
              </w:rPr>
            </w:pPr>
          </w:p>
          <w:p w:rsidR="008865D0" w:rsidRDefault="008865D0" w:rsidP="00F738B5">
            <w:pPr>
              <w:spacing w:before="120" w:after="120"/>
              <w:rPr>
                <w:rFonts w:ascii="Arial" w:eastAsia="MS Mincho" w:hAnsi="Arial" w:cs="Arial"/>
                <w:sz w:val="20"/>
                <w:szCs w:val="20"/>
              </w:rPr>
            </w:pPr>
          </w:p>
          <w:p w:rsidR="008865D0" w:rsidRPr="00741DA4" w:rsidRDefault="008865D0" w:rsidP="00F738B5">
            <w:pPr>
              <w:spacing w:before="120" w:after="120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2970" w:type="dxa"/>
          </w:tcPr>
          <w:p w:rsidR="00FB4994" w:rsidRPr="00741DA4" w:rsidRDefault="00FB4994" w:rsidP="008865D0">
            <w:pPr>
              <w:spacing w:before="120" w:after="120"/>
              <w:rPr>
                <w:rFonts w:ascii="Arial" w:eastAsia="MS Mincho" w:hAnsi="Arial" w:cs="Arial"/>
                <w:sz w:val="20"/>
                <w:szCs w:val="20"/>
              </w:rPr>
            </w:pPr>
            <w:r>
              <w:rPr>
                <w:rFonts w:ascii="Arial" w:eastAsia="MS Mincho" w:hAnsi="Arial" w:cs="Arial"/>
                <w:sz w:val="20"/>
                <w:szCs w:val="20"/>
              </w:rPr>
              <w:t xml:space="preserve">Author links the rational for EO (with others identified) to leadership efforts to engage LPs with specific E-BLS efforts in order to overcome obstacles and to achieve goals. HOW TO strategies suggested </w:t>
            </w:r>
            <w:proofErr w:type="gramStart"/>
            <w:r>
              <w:rPr>
                <w:rFonts w:ascii="Arial" w:eastAsia="MS Mincho" w:hAnsi="Arial" w:cs="Arial"/>
                <w:sz w:val="20"/>
                <w:szCs w:val="20"/>
              </w:rPr>
              <w:t>are  grounded</w:t>
            </w:r>
            <w:proofErr w:type="gramEnd"/>
            <w:r>
              <w:rPr>
                <w:rFonts w:ascii="Arial" w:eastAsia="MS Mincho" w:hAnsi="Arial" w:cs="Arial"/>
                <w:sz w:val="20"/>
                <w:szCs w:val="20"/>
              </w:rPr>
              <w:t xml:space="preserve"> not only in the literature on leadership for urban </w:t>
            </w:r>
            <w:r w:rsidR="008865D0">
              <w:rPr>
                <w:rFonts w:ascii="Arial" w:eastAsia="MS Mincho" w:hAnsi="Arial" w:cs="Arial"/>
                <w:sz w:val="20"/>
                <w:szCs w:val="20"/>
              </w:rPr>
              <w:t xml:space="preserve">organizations </w:t>
            </w:r>
            <w:r>
              <w:rPr>
                <w:rFonts w:ascii="Arial" w:eastAsia="MS Mincho" w:hAnsi="Arial" w:cs="Arial"/>
                <w:sz w:val="20"/>
                <w:szCs w:val="20"/>
              </w:rPr>
              <w:t xml:space="preserve">but also in he literature on collaboration. </w:t>
            </w:r>
          </w:p>
        </w:tc>
      </w:tr>
      <w:tr w:rsidR="00FB4994" w:rsidRPr="00741DA4" w:rsidTr="00F738B5">
        <w:trPr>
          <w:jc w:val="center"/>
        </w:trPr>
        <w:tc>
          <w:tcPr>
            <w:tcW w:w="2272" w:type="dxa"/>
            <w:shd w:val="clear" w:color="auto" w:fill="E0E0E0"/>
          </w:tcPr>
          <w:p w:rsidR="00FB4994" w:rsidRPr="00741DA4" w:rsidRDefault="00FB4994" w:rsidP="00F738B5">
            <w:pPr>
              <w:spacing w:before="120" w:after="120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  <w:r w:rsidRPr="00741DA4">
              <w:rPr>
                <w:rFonts w:ascii="Arial" w:eastAsia="MS Mincho" w:hAnsi="Arial" w:cs="Arial"/>
                <w:sz w:val="20"/>
                <w:szCs w:val="20"/>
              </w:rPr>
              <w:t xml:space="preserve">Evaluating </w:t>
            </w:r>
            <w:r>
              <w:rPr>
                <w:rFonts w:ascii="Arial" w:eastAsia="MS Mincho" w:hAnsi="Arial" w:cs="Arial"/>
                <w:sz w:val="20"/>
                <w:szCs w:val="20"/>
              </w:rPr>
              <w:br/>
            </w:r>
            <w:r w:rsidRPr="00741DA4">
              <w:rPr>
                <w:rFonts w:ascii="Arial" w:eastAsia="MS Mincho" w:hAnsi="Arial" w:cs="Arial"/>
                <w:sz w:val="20"/>
                <w:szCs w:val="20"/>
              </w:rPr>
              <w:t>the</w:t>
            </w:r>
            <w:r>
              <w:rPr>
                <w:rFonts w:ascii="Arial" w:eastAsia="MS Mincho" w:hAnsi="Arial" w:cs="Arial"/>
                <w:sz w:val="20"/>
                <w:szCs w:val="20"/>
              </w:rPr>
              <w:t xml:space="preserve"> </w:t>
            </w:r>
            <w:r w:rsidRPr="00741DA4">
              <w:rPr>
                <w:rFonts w:ascii="Arial" w:eastAsia="MS Mincho" w:hAnsi="Arial" w:cs="Arial"/>
                <w:sz w:val="20"/>
                <w:szCs w:val="20"/>
              </w:rPr>
              <w:t xml:space="preserve">Impact of </w:t>
            </w:r>
            <w:r>
              <w:rPr>
                <w:rFonts w:ascii="Arial" w:eastAsia="MS Mincho" w:hAnsi="Arial" w:cs="Arial"/>
                <w:sz w:val="20"/>
                <w:szCs w:val="20"/>
              </w:rPr>
              <w:br/>
            </w:r>
            <w:r w:rsidRPr="00741DA4">
              <w:rPr>
                <w:rFonts w:ascii="Arial" w:eastAsia="MS Mincho" w:hAnsi="Arial" w:cs="Arial"/>
                <w:sz w:val="20"/>
                <w:szCs w:val="20"/>
              </w:rPr>
              <w:t>Leadership</w:t>
            </w:r>
            <w:r>
              <w:rPr>
                <w:rFonts w:ascii="Arial" w:eastAsia="MS Mincho" w:hAnsi="Arial" w:cs="Arial"/>
                <w:sz w:val="20"/>
                <w:szCs w:val="20"/>
              </w:rPr>
              <w:br/>
              <w:t>(Theory of Change)</w:t>
            </w:r>
            <w:r>
              <w:rPr>
                <w:rFonts w:ascii="Arial" w:eastAsia="MS Mincho" w:hAnsi="Arial" w:cs="Arial"/>
                <w:sz w:val="20"/>
                <w:szCs w:val="20"/>
              </w:rPr>
              <w:br/>
            </w:r>
            <w:r w:rsidRPr="0070050F">
              <w:rPr>
                <w:rFonts w:ascii="Arial" w:eastAsia="MS Mincho" w:hAnsi="Arial" w:cs="Arial"/>
                <w:b/>
                <w:sz w:val="20"/>
                <w:szCs w:val="20"/>
              </w:rPr>
              <w:t>Content</w:t>
            </w:r>
            <w:r w:rsidRPr="00741DA4">
              <w:rPr>
                <w:rFonts w:ascii="Arial" w:eastAsia="MS Mincho" w:hAnsi="Arial" w:cs="Arial"/>
                <w:sz w:val="20"/>
                <w:szCs w:val="20"/>
              </w:rPr>
              <w:br/>
            </w:r>
          </w:p>
        </w:tc>
        <w:tc>
          <w:tcPr>
            <w:tcW w:w="1924" w:type="dxa"/>
          </w:tcPr>
          <w:p w:rsidR="00FB4994" w:rsidRPr="00741DA4" w:rsidRDefault="00FB4994" w:rsidP="00F738B5">
            <w:pPr>
              <w:spacing w:before="120" w:after="120"/>
              <w:rPr>
                <w:rFonts w:ascii="Arial" w:eastAsia="MS Mincho" w:hAnsi="Arial" w:cs="Arial"/>
                <w:sz w:val="20"/>
                <w:szCs w:val="20"/>
              </w:rPr>
            </w:pPr>
            <w:r>
              <w:rPr>
                <w:rFonts w:ascii="Arial" w:eastAsia="MS Mincho" w:hAnsi="Arial" w:cs="Arial"/>
                <w:sz w:val="20"/>
                <w:szCs w:val="20"/>
              </w:rPr>
              <w:t>Evaluation plan is not well specified and does not reference any measures to the “theory of change” of the leadership effort (</w:t>
            </w:r>
            <w:r w:rsidRPr="00304580">
              <w:rPr>
                <w:rFonts w:ascii="Arial" w:eastAsia="MS Mincho" w:hAnsi="Arial" w:cs="Arial"/>
                <w:b/>
                <w:sz w:val="20"/>
                <w:szCs w:val="20"/>
              </w:rPr>
              <w:t>C</w:t>
            </w:r>
            <w:r>
              <w:rPr>
                <w:rFonts w:ascii="Arial" w:eastAsia="MS Mincho" w:hAnsi="Arial" w:cs="Arial"/>
                <w:b/>
                <w:sz w:val="20"/>
                <w:szCs w:val="20"/>
              </w:rPr>
              <w:t>ontent</w:t>
            </w:r>
            <w:r>
              <w:rPr>
                <w:rFonts w:ascii="Arial" w:eastAsia="MS Mincho" w:hAnsi="Arial" w:cs="Arial"/>
                <w:sz w:val="20"/>
                <w:szCs w:val="20"/>
              </w:rPr>
              <w:t xml:space="preserve">). </w:t>
            </w:r>
          </w:p>
        </w:tc>
        <w:tc>
          <w:tcPr>
            <w:tcW w:w="1924" w:type="dxa"/>
            <w:gridSpan w:val="2"/>
          </w:tcPr>
          <w:p w:rsidR="00FB4994" w:rsidRPr="00741DA4" w:rsidRDefault="00FB4994" w:rsidP="008865D0">
            <w:pPr>
              <w:spacing w:before="120" w:after="120"/>
              <w:rPr>
                <w:rFonts w:ascii="Arial" w:eastAsia="MS Mincho" w:hAnsi="Arial" w:cs="Arial"/>
                <w:sz w:val="20"/>
                <w:szCs w:val="20"/>
              </w:rPr>
            </w:pPr>
            <w:r>
              <w:rPr>
                <w:rFonts w:ascii="Arial" w:eastAsia="MS Mincho" w:hAnsi="Arial" w:cs="Arial"/>
                <w:sz w:val="20"/>
                <w:szCs w:val="20"/>
              </w:rPr>
              <w:t>The evaluation plan specified takes into account the TG, OM, LP, E-BLS, EO related to this project (as related to the “theory of change” of the leadership effort (</w:t>
            </w:r>
            <w:r w:rsidRPr="00304580">
              <w:rPr>
                <w:rFonts w:ascii="Arial" w:eastAsia="MS Mincho" w:hAnsi="Arial" w:cs="Arial"/>
                <w:b/>
                <w:sz w:val="20"/>
                <w:szCs w:val="20"/>
              </w:rPr>
              <w:t>C</w:t>
            </w:r>
            <w:r>
              <w:rPr>
                <w:rFonts w:ascii="Arial" w:eastAsia="MS Mincho" w:hAnsi="Arial" w:cs="Arial"/>
                <w:b/>
                <w:sz w:val="20"/>
                <w:szCs w:val="20"/>
              </w:rPr>
              <w:t>ontent</w:t>
            </w:r>
            <w:r>
              <w:rPr>
                <w:rFonts w:ascii="Arial" w:eastAsia="MS Mincho" w:hAnsi="Arial" w:cs="Arial"/>
                <w:sz w:val="20"/>
                <w:szCs w:val="20"/>
              </w:rPr>
              <w:t xml:space="preserve">). </w:t>
            </w:r>
          </w:p>
        </w:tc>
        <w:tc>
          <w:tcPr>
            <w:tcW w:w="2970" w:type="dxa"/>
          </w:tcPr>
          <w:p w:rsidR="00FB4994" w:rsidRPr="00741DA4" w:rsidRDefault="00FB4994" w:rsidP="008865D0">
            <w:pPr>
              <w:spacing w:before="120" w:after="120"/>
              <w:rPr>
                <w:rFonts w:ascii="Arial" w:eastAsia="MS Mincho" w:hAnsi="Arial" w:cs="Arial"/>
                <w:sz w:val="20"/>
                <w:szCs w:val="20"/>
              </w:rPr>
            </w:pPr>
            <w:r>
              <w:rPr>
                <w:rFonts w:ascii="Arial" w:eastAsia="MS Mincho" w:hAnsi="Arial" w:cs="Arial"/>
                <w:sz w:val="20"/>
                <w:szCs w:val="20"/>
              </w:rPr>
              <w:t>The evaluation plan specified takes into account the TG, OM, LP, E-BLS, EO related to this project (as related to the “theory of change” of the leadership effort (</w:t>
            </w:r>
            <w:r w:rsidRPr="00304580">
              <w:rPr>
                <w:rFonts w:ascii="Arial" w:eastAsia="MS Mincho" w:hAnsi="Arial" w:cs="Arial"/>
                <w:b/>
                <w:sz w:val="20"/>
                <w:szCs w:val="20"/>
              </w:rPr>
              <w:t>C</w:t>
            </w:r>
            <w:r>
              <w:rPr>
                <w:rFonts w:ascii="Arial" w:eastAsia="MS Mincho" w:hAnsi="Arial" w:cs="Arial"/>
                <w:b/>
                <w:sz w:val="20"/>
                <w:szCs w:val="20"/>
              </w:rPr>
              <w:t>ontent</w:t>
            </w:r>
            <w:r>
              <w:rPr>
                <w:rFonts w:ascii="Arial" w:eastAsia="MS Mincho" w:hAnsi="Arial" w:cs="Arial"/>
                <w:sz w:val="20"/>
                <w:szCs w:val="20"/>
              </w:rPr>
              <w:t xml:space="preserve">) of the leadership effort. This plan is well grounded in the literature of leadership for urban </w:t>
            </w:r>
            <w:r w:rsidR="008865D0">
              <w:rPr>
                <w:rFonts w:ascii="Arial" w:eastAsia="MS Mincho" w:hAnsi="Arial" w:cs="Arial"/>
                <w:sz w:val="20"/>
                <w:szCs w:val="20"/>
              </w:rPr>
              <w:t xml:space="preserve">organizations. </w:t>
            </w:r>
            <w:r>
              <w:rPr>
                <w:rFonts w:ascii="Arial" w:eastAsia="MS Mincho" w:hAnsi="Arial" w:cs="Arial"/>
                <w:sz w:val="20"/>
                <w:szCs w:val="20"/>
              </w:rPr>
              <w:t xml:space="preserve"> </w:t>
            </w:r>
          </w:p>
        </w:tc>
      </w:tr>
      <w:tr w:rsidR="00FB4994" w:rsidRPr="00741DA4" w:rsidTr="00F738B5">
        <w:trPr>
          <w:jc w:val="center"/>
        </w:trPr>
        <w:tc>
          <w:tcPr>
            <w:tcW w:w="2272" w:type="dxa"/>
            <w:tcBorders>
              <w:bottom w:val="single" w:sz="4" w:space="0" w:color="auto"/>
            </w:tcBorders>
            <w:shd w:val="clear" w:color="auto" w:fill="E0E0E0"/>
          </w:tcPr>
          <w:p w:rsidR="00FB4994" w:rsidRPr="00741DA4" w:rsidRDefault="00FB4994" w:rsidP="00F738B5">
            <w:pPr>
              <w:spacing w:before="120" w:after="120"/>
              <w:ind w:left="-108" w:right="-86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  <w:r w:rsidRPr="00741DA4">
              <w:rPr>
                <w:rFonts w:ascii="Arial" w:eastAsia="MS Mincho" w:hAnsi="Arial" w:cs="Arial"/>
                <w:sz w:val="20"/>
                <w:szCs w:val="20"/>
              </w:rPr>
              <w:t>Evaluating</w:t>
            </w:r>
            <w:r>
              <w:rPr>
                <w:rFonts w:ascii="Arial" w:eastAsia="MS Mincho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MS Mincho" w:hAnsi="Arial" w:cs="Arial"/>
                <w:sz w:val="20"/>
                <w:szCs w:val="20"/>
              </w:rPr>
              <w:br/>
            </w:r>
            <w:r w:rsidRPr="00741DA4">
              <w:rPr>
                <w:rFonts w:ascii="Arial" w:eastAsia="MS Mincho" w:hAnsi="Arial" w:cs="Arial"/>
                <w:sz w:val="20"/>
                <w:szCs w:val="20"/>
              </w:rPr>
              <w:t>the Impact of</w:t>
            </w:r>
            <w:r>
              <w:rPr>
                <w:rFonts w:ascii="Arial" w:eastAsia="MS Mincho" w:hAnsi="Arial" w:cs="Arial"/>
                <w:sz w:val="20"/>
                <w:szCs w:val="20"/>
              </w:rPr>
              <w:br/>
            </w:r>
            <w:r w:rsidRPr="00741DA4">
              <w:rPr>
                <w:rFonts w:ascii="Arial" w:eastAsia="MS Mincho" w:hAnsi="Arial" w:cs="Arial"/>
                <w:sz w:val="20"/>
                <w:szCs w:val="20"/>
              </w:rPr>
              <w:t xml:space="preserve">Leadership </w:t>
            </w:r>
            <w:r>
              <w:rPr>
                <w:rFonts w:ascii="Arial" w:eastAsia="MS Mincho" w:hAnsi="Arial" w:cs="Arial"/>
                <w:sz w:val="20"/>
                <w:szCs w:val="20"/>
              </w:rPr>
              <w:br/>
              <w:t>(Theory of Implementation)</w:t>
            </w:r>
            <w:r>
              <w:rPr>
                <w:rFonts w:ascii="Arial" w:eastAsia="MS Mincho" w:hAnsi="Arial" w:cs="Arial"/>
                <w:sz w:val="20"/>
                <w:szCs w:val="20"/>
              </w:rPr>
              <w:br/>
            </w:r>
            <w:r w:rsidRPr="0070050F">
              <w:rPr>
                <w:rFonts w:ascii="Arial" w:eastAsia="MS Mincho" w:hAnsi="Arial" w:cs="Arial"/>
                <w:b/>
                <w:sz w:val="20"/>
                <w:szCs w:val="20"/>
              </w:rPr>
              <w:t>Process</w:t>
            </w:r>
            <w:r>
              <w:rPr>
                <w:rFonts w:ascii="Arial" w:eastAsia="MS Mincho" w:hAnsi="Arial" w:cs="Arial"/>
                <w:sz w:val="20"/>
                <w:szCs w:val="20"/>
              </w:rPr>
              <w:t xml:space="preserve"> </w:t>
            </w:r>
            <w:r w:rsidRPr="00741DA4">
              <w:rPr>
                <w:rFonts w:ascii="Arial" w:eastAsia="MS Mincho" w:hAnsi="Arial" w:cs="Arial"/>
                <w:sz w:val="20"/>
                <w:szCs w:val="20"/>
              </w:rPr>
              <w:br/>
            </w:r>
          </w:p>
        </w:tc>
        <w:tc>
          <w:tcPr>
            <w:tcW w:w="1924" w:type="dxa"/>
            <w:tcBorders>
              <w:bottom w:val="single" w:sz="4" w:space="0" w:color="auto"/>
            </w:tcBorders>
          </w:tcPr>
          <w:p w:rsidR="00FB4994" w:rsidRPr="00741DA4" w:rsidRDefault="00FB4994" w:rsidP="00F738B5">
            <w:pPr>
              <w:spacing w:before="120" w:after="120"/>
              <w:rPr>
                <w:rFonts w:ascii="Arial" w:eastAsia="MS Mincho" w:hAnsi="Arial" w:cs="Arial"/>
                <w:sz w:val="20"/>
                <w:szCs w:val="20"/>
              </w:rPr>
            </w:pPr>
            <w:r>
              <w:rPr>
                <w:rFonts w:ascii="Arial" w:eastAsia="MS Mincho" w:hAnsi="Arial" w:cs="Arial"/>
                <w:sz w:val="20"/>
                <w:szCs w:val="20"/>
              </w:rPr>
              <w:t>Evaluation plan is not well specified and does not reference any measures related to the “theory of implementation” (</w:t>
            </w:r>
            <w:r w:rsidRPr="00304580">
              <w:rPr>
                <w:rFonts w:ascii="Arial" w:eastAsia="MS Mincho" w:hAnsi="Arial" w:cs="Arial"/>
                <w:b/>
                <w:sz w:val="20"/>
                <w:szCs w:val="20"/>
              </w:rPr>
              <w:t>P</w:t>
            </w:r>
            <w:r>
              <w:rPr>
                <w:rFonts w:ascii="Arial" w:eastAsia="MS Mincho" w:hAnsi="Arial" w:cs="Arial"/>
                <w:b/>
                <w:sz w:val="20"/>
                <w:szCs w:val="20"/>
              </w:rPr>
              <w:t>rocess</w:t>
            </w:r>
            <w:r>
              <w:rPr>
                <w:rFonts w:ascii="Arial" w:eastAsia="MS Mincho" w:hAnsi="Arial" w:cs="Arial"/>
                <w:sz w:val="20"/>
                <w:szCs w:val="20"/>
              </w:rPr>
              <w:t xml:space="preserve">) of the leadership effort. </w:t>
            </w:r>
          </w:p>
        </w:tc>
        <w:tc>
          <w:tcPr>
            <w:tcW w:w="1924" w:type="dxa"/>
            <w:gridSpan w:val="2"/>
            <w:tcBorders>
              <w:bottom w:val="single" w:sz="4" w:space="0" w:color="auto"/>
            </w:tcBorders>
          </w:tcPr>
          <w:p w:rsidR="00FB4994" w:rsidRPr="00741DA4" w:rsidRDefault="00FB4994" w:rsidP="008865D0">
            <w:pPr>
              <w:spacing w:before="120" w:after="120"/>
              <w:rPr>
                <w:rFonts w:ascii="Arial" w:eastAsia="MS Mincho" w:hAnsi="Arial" w:cs="Arial"/>
                <w:sz w:val="20"/>
                <w:szCs w:val="20"/>
              </w:rPr>
            </w:pPr>
            <w:r>
              <w:rPr>
                <w:rFonts w:ascii="Arial" w:eastAsia="MS Mincho" w:hAnsi="Arial" w:cs="Arial"/>
                <w:sz w:val="20"/>
                <w:szCs w:val="20"/>
              </w:rPr>
              <w:t>The evaluation plan specified takes into account the TG, OM, LP, E-BLS, EO elements as related to the “theory of implementation” (</w:t>
            </w:r>
            <w:r w:rsidRPr="00304580">
              <w:rPr>
                <w:rFonts w:ascii="Arial" w:eastAsia="MS Mincho" w:hAnsi="Arial" w:cs="Arial"/>
                <w:b/>
                <w:sz w:val="20"/>
                <w:szCs w:val="20"/>
              </w:rPr>
              <w:t>P</w:t>
            </w:r>
            <w:r>
              <w:rPr>
                <w:rFonts w:ascii="Arial" w:eastAsia="MS Mincho" w:hAnsi="Arial" w:cs="Arial"/>
                <w:b/>
                <w:sz w:val="20"/>
                <w:szCs w:val="20"/>
              </w:rPr>
              <w:t>rocess</w:t>
            </w:r>
            <w:r>
              <w:rPr>
                <w:rFonts w:ascii="Arial" w:eastAsia="MS Mincho" w:hAnsi="Arial" w:cs="Arial"/>
                <w:sz w:val="20"/>
                <w:szCs w:val="20"/>
              </w:rPr>
              <w:t xml:space="preserve">) of the leadership effort. 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:rsidR="00FB4994" w:rsidRPr="00741DA4" w:rsidRDefault="00FB4994" w:rsidP="008865D0">
            <w:pPr>
              <w:spacing w:before="120" w:after="120"/>
              <w:rPr>
                <w:rFonts w:ascii="Arial" w:eastAsia="MS Mincho" w:hAnsi="Arial" w:cs="Arial"/>
                <w:sz w:val="20"/>
                <w:szCs w:val="20"/>
              </w:rPr>
            </w:pPr>
            <w:r>
              <w:rPr>
                <w:rFonts w:ascii="Arial" w:eastAsia="MS Mincho" w:hAnsi="Arial" w:cs="Arial"/>
                <w:sz w:val="20"/>
                <w:szCs w:val="20"/>
              </w:rPr>
              <w:t>The evaluation plan specified takes into account the TG, OM, LP, E-BLS, EO elements as related to the “theory of implementation” (</w:t>
            </w:r>
            <w:r w:rsidRPr="00304580">
              <w:rPr>
                <w:rFonts w:ascii="Arial" w:eastAsia="MS Mincho" w:hAnsi="Arial" w:cs="Arial"/>
                <w:b/>
                <w:sz w:val="20"/>
                <w:szCs w:val="20"/>
              </w:rPr>
              <w:t>P</w:t>
            </w:r>
            <w:r>
              <w:rPr>
                <w:rFonts w:ascii="Arial" w:eastAsia="MS Mincho" w:hAnsi="Arial" w:cs="Arial"/>
                <w:b/>
                <w:sz w:val="20"/>
                <w:szCs w:val="20"/>
              </w:rPr>
              <w:t>rocess</w:t>
            </w:r>
            <w:r>
              <w:rPr>
                <w:rFonts w:ascii="Arial" w:eastAsia="MS Mincho" w:hAnsi="Arial" w:cs="Arial"/>
                <w:sz w:val="20"/>
                <w:szCs w:val="20"/>
              </w:rPr>
              <w:t xml:space="preserve">) of the leadership effort. This plan and its elements are well grounded in the literature of leadership for urban </w:t>
            </w:r>
            <w:r w:rsidR="008865D0">
              <w:rPr>
                <w:rFonts w:ascii="Arial" w:eastAsia="MS Mincho" w:hAnsi="Arial" w:cs="Arial"/>
                <w:sz w:val="20"/>
                <w:szCs w:val="20"/>
              </w:rPr>
              <w:t xml:space="preserve">organizations. </w:t>
            </w:r>
            <w:r>
              <w:rPr>
                <w:rFonts w:ascii="Arial" w:eastAsia="MS Mincho" w:hAnsi="Arial" w:cs="Arial"/>
                <w:sz w:val="20"/>
                <w:szCs w:val="20"/>
              </w:rPr>
              <w:t xml:space="preserve"> </w:t>
            </w:r>
          </w:p>
        </w:tc>
      </w:tr>
      <w:tr w:rsidR="00FB4994" w:rsidRPr="00683D90" w:rsidTr="00F738B5">
        <w:trPr>
          <w:jc w:val="center"/>
        </w:trPr>
        <w:tc>
          <w:tcPr>
            <w:tcW w:w="9090" w:type="dxa"/>
            <w:gridSpan w:val="5"/>
            <w:shd w:val="clear" w:color="auto" w:fill="99CCFF"/>
          </w:tcPr>
          <w:p w:rsidR="00FB4994" w:rsidRPr="007847F4" w:rsidRDefault="00FB4994" w:rsidP="008865D0">
            <w:pPr>
              <w:spacing w:before="240" w:after="120"/>
              <w:jc w:val="center"/>
              <w:rPr>
                <w:rFonts w:ascii="Arial" w:eastAsia="MS Mincho" w:hAnsi="Arial" w:cs="Arial"/>
                <w:b/>
              </w:rPr>
            </w:pPr>
            <w:r w:rsidRPr="007847F4">
              <w:rPr>
                <w:rFonts w:ascii="Arial" w:eastAsia="MS Mincho" w:hAnsi="Arial" w:cs="Arial"/>
                <w:b/>
              </w:rPr>
              <w:t>Summary</w:t>
            </w:r>
          </w:p>
        </w:tc>
      </w:tr>
      <w:tr w:rsidR="00FB4994" w:rsidRPr="00683D90" w:rsidTr="00F738B5">
        <w:trPr>
          <w:jc w:val="center"/>
        </w:trPr>
        <w:tc>
          <w:tcPr>
            <w:tcW w:w="2272" w:type="dxa"/>
            <w:tcBorders>
              <w:bottom w:val="single" w:sz="4" w:space="0" w:color="auto"/>
            </w:tcBorders>
            <w:shd w:val="clear" w:color="auto" w:fill="E0E0E0"/>
          </w:tcPr>
          <w:p w:rsidR="00FB4994" w:rsidRPr="00282E60" w:rsidRDefault="00FB4994" w:rsidP="00F738B5">
            <w:pPr>
              <w:spacing w:before="120" w:after="120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  <w:r w:rsidRPr="00282E60">
              <w:rPr>
                <w:rFonts w:ascii="Arial" w:eastAsia="MS Mincho" w:hAnsi="Arial" w:cs="Arial"/>
                <w:sz w:val="20"/>
                <w:szCs w:val="20"/>
              </w:rPr>
              <w:t>Now that I’ve</w:t>
            </w:r>
            <w:r w:rsidRPr="00282E60">
              <w:rPr>
                <w:rFonts w:ascii="Arial" w:eastAsia="MS Mincho" w:hAnsi="Arial" w:cs="Arial"/>
                <w:sz w:val="20"/>
                <w:szCs w:val="20"/>
              </w:rPr>
              <w:br/>
              <w:t>written this paper, here is what</w:t>
            </w:r>
            <w:r w:rsidRPr="00282E60">
              <w:rPr>
                <w:rFonts w:ascii="Arial" w:eastAsia="MS Mincho" w:hAnsi="Arial" w:cs="Arial"/>
                <w:sz w:val="20"/>
                <w:szCs w:val="20"/>
              </w:rPr>
              <w:br/>
              <w:t xml:space="preserve">I am thinking now for me and the leader in my case and the steps that we contemplate taking </w:t>
            </w:r>
            <w:proofErr w:type="gramStart"/>
            <w:r w:rsidRPr="00282E60">
              <w:rPr>
                <w:rFonts w:ascii="Arial" w:eastAsia="MS Mincho" w:hAnsi="Arial" w:cs="Arial"/>
                <w:sz w:val="20"/>
                <w:szCs w:val="20"/>
              </w:rPr>
              <w:t>next ….</w:t>
            </w:r>
            <w:proofErr w:type="gramEnd"/>
          </w:p>
        </w:tc>
        <w:tc>
          <w:tcPr>
            <w:tcW w:w="1958" w:type="dxa"/>
            <w:gridSpan w:val="2"/>
            <w:tcBorders>
              <w:bottom w:val="single" w:sz="4" w:space="0" w:color="auto"/>
            </w:tcBorders>
          </w:tcPr>
          <w:p w:rsidR="00FB4994" w:rsidRPr="00282E60" w:rsidRDefault="00FB4994" w:rsidP="00F738B5">
            <w:pPr>
              <w:spacing w:before="120" w:after="120"/>
              <w:rPr>
                <w:rFonts w:ascii="Arial" w:eastAsia="MS Mincho" w:hAnsi="Arial" w:cs="Arial"/>
                <w:sz w:val="20"/>
                <w:szCs w:val="20"/>
              </w:rPr>
            </w:pPr>
            <w:r w:rsidRPr="00282E60">
              <w:rPr>
                <w:rFonts w:ascii="Arial" w:eastAsia="MS Mincho" w:hAnsi="Arial" w:cs="Arial"/>
                <w:sz w:val="20"/>
                <w:szCs w:val="20"/>
              </w:rPr>
              <w:t xml:space="preserve">The summary pulls together most of the threads in the paper. There is not reference to new learning. 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FB4994" w:rsidRPr="00282E60" w:rsidRDefault="00FB4994" w:rsidP="00F738B5">
            <w:pPr>
              <w:spacing w:before="120" w:after="120"/>
              <w:rPr>
                <w:rFonts w:ascii="Arial" w:eastAsia="MS Mincho" w:hAnsi="Arial" w:cs="Arial"/>
                <w:sz w:val="20"/>
                <w:szCs w:val="20"/>
              </w:rPr>
            </w:pPr>
            <w:r w:rsidRPr="00282E60">
              <w:rPr>
                <w:rFonts w:ascii="Arial" w:eastAsia="MS Mincho" w:hAnsi="Arial" w:cs="Arial"/>
                <w:sz w:val="20"/>
                <w:szCs w:val="20"/>
              </w:rPr>
              <w:t xml:space="preserve">The summary pulls together the threads of paper and provides a new perspective on the issues. Some citations to references were made.  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:rsidR="00FB4994" w:rsidRPr="00282E60" w:rsidRDefault="00FB4994" w:rsidP="008865D0">
            <w:pPr>
              <w:spacing w:before="120" w:after="120"/>
              <w:rPr>
                <w:rFonts w:ascii="Arial" w:eastAsia="MS Mincho" w:hAnsi="Arial" w:cs="Arial"/>
                <w:sz w:val="20"/>
                <w:szCs w:val="20"/>
              </w:rPr>
            </w:pPr>
            <w:r w:rsidRPr="00282E60">
              <w:rPr>
                <w:rFonts w:ascii="Arial" w:eastAsia="MS Mincho" w:hAnsi="Arial" w:cs="Arial"/>
                <w:sz w:val="20"/>
                <w:szCs w:val="20"/>
              </w:rPr>
              <w:t xml:space="preserve">The summary pulls together the threads of the paper, provides a new/alternative perspective on the issues, and outlines several next steps for taking on this problem in real life. This summary makes references appropriate literature on leadership for urban </w:t>
            </w:r>
            <w:r w:rsidR="008865D0">
              <w:rPr>
                <w:rFonts w:ascii="Arial" w:eastAsia="MS Mincho" w:hAnsi="Arial" w:cs="Arial"/>
                <w:sz w:val="20"/>
                <w:szCs w:val="20"/>
              </w:rPr>
              <w:t xml:space="preserve">organizations. </w:t>
            </w:r>
          </w:p>
        </w:tc>
      </w:tr>
      <w:tr w:rsidR="00FB4994" w:rsidRPr="00683D90" w:rsidTr="00F738B5">
        <w:trPr>
          <w:jc w:val="center"/>
        </w:trPr>
        <w:tc>
          <w:tcPr>
            <w:tcW w:w="9090" w:type="dxa"/>
            <w:gridSpan w:val="5"/>
            <w:shd w:val="clear" w:color="auto" w:fill="99CCFF"/>
          </w:tcPr>
          <w:p w:rsidR="00FB4994" w:rsidRPr="007847F4" w:rsidRDefault="00FB4994" w:rsidP="008865D0">
            <w:pPr>
              <w:spacing w:before="240" w:after="120"/>
              <w:jc w:val="center"/>
              <w:rPr>
                <w:rFonts w:ascii="Arial" w:eastAsia="MS Mincho" w:hAnsi="Arial" w:cs="Arial"/>
                <w:b/>
              </w:rPr>
            </w:pPr>
            <w:r w:rsidRPr="007847F4">
              <w:rPr>
                <w:rFonts w:ascii="Arial" w:eastAsia="MS Mincho" w:hAnsi="Arial" w:cs="Arial"/>
                <w:b/>
              </w:rPr>
              <w:t xml:space="preserve">APA Formatting </w:t>
            </w:r>
            <w:r w:rsidR="008865D0">
              <w:rPr>
                <w:rFonts w:ascii="Arial" w:eastAsia="MS Mincho" w:hAnsi="Arial" w:cs="Arial"/>
                <w:b/>
              </w:rPr>
              <w:t>and M.E.A.L. Writing Conventions</w:t>
            </w:r>
          </w:p>
        </w:tc>
      </w:tr>
      <w:tr w:rsidR="00FB4994" w:rsidRPr="00683D90" w:rsidTr="00F738B5">
        <w:trPr>
          <w:jc w:val="center"/>
        </w:trPr>
        <w:tc>
          <w:tcPr>
            <w:tcW w:w="2272" w:type="dxa"/>
            <w:shd w:val="clear" w:color="auto" w:fill="E0E0E0"/>
          </w:tcPr>
          <w:p w:rsidR="00FB4994" w:rsidRPr="00741DA4" w:rsidRDefault="00FB4994" w:rsidP="00F738B5">
            <w:pPr>
              <w:spacing w:before="120" w:after="120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  <w:r>
              <w:rPr>
                <w:rFonts w:ascii="Arial" w:eastAsia="MS Mincho" w:hAnsi="Arial" w:cs="Arial"/>
                <w:sz w:val="20"/>
                <w:szCs w:val="20"/>
              </w:rPr>
              <w:t>Title Page, Headers,</w:t>
            </w:r>
            <w:r>
              <w:rPr>
                <w:rFonts w:ascii="Arial" w:eastAsia="MS Mincho" w:hAnsi="Arial" w:cs="Arial"/>
                <w:sz w:val="20"/>
                <w:szCs w:val="20"/>
              </w:rPr>
              <w:br/>
              <w:t xml:space="preserve">Running head, </w:t>
            </w:r>
            <w:r>
              <w:rPr>
                <w:rFonts w:ascii="Arial" w:eastAsia="MS Mincho" w:hAnsi="Arial" w:cs="Arial"/>
                <w:sz w:val="20"/>
                <w:szCs w:val="20"/>
              </w:rPr>
              <w:br/>
              <w:t>Page Numbers,</w:t>
            </w:r>
            <w:r>
              <w:rPr>
                <w:rFonts w:ascii="Arial" w:eastAsia="MS Mincho" w:hAnsi="Arial" w:cs="Arial"/>
                <w:sz w:val="20"/>
                <w:szCs w:val="20"/>
              </w:rPr>
              <w:br/>
              <w:t>Title, Author(s),</w:t>
            </w:r>
            <w:r>
              <w:rPr>
                <w:rFonts w:ascii="Arial" w:eastAsia="MS Mincho" w:hAnsi="Arial" w:cs="Arial"/>
                <w:sz w:val="20"/>
                <w:szCs w:val="20"/>
              </w:rPr>
              <w:br/>
              <w:t>Institutional Affiliation</w:t>
            </w:r>
            <w:proofErr w:type="gramStart"/>
            <w:r>
              <w:rPr>
                <w:rFonts w:ascii="Arial" w:eastAsia="MS Mincho" w:hAnsi="Arial" w:cs="Arial"/>
                <w:sz w:val="20"/>
                <w:szCs w:val="20"/>
              </w:rPr>
              <w:t>,  Abstract</w:t>
            </w:r>
            <w:proofErr w:type="gramEnd"/>
            <w:r>
              <w:rPr>
                <w:rFonts w:ascii="Arial" w:eastAsia="MS Mincho" w:hAnsi="Arial" w:cs="Arial"/>
                <w:sz w:val="20"/>
                <w:szCs w:val="20"/>
              </w:rPr>
              <w:t xml:space="preserve">, Headings, </w:t>
            </w:r>
            <w:r>
              <w:rPr>
                <w:rFonts w:ascii="Arial" w:eastAsia="MS Mincho" w:hAnsi="Arial" w:cs="Arial"/>
                <w:sz w:val="20"/>
                <w:szCs w:val="20"/>
              </w:rPr>
              <w:br/>
              <w:t xml:space="preserve">Levels of Headings, </w:t>
            </w:r>
            <w:r>
              <w:rPr>
                <w:rFonts w:ascii="Arial" w:eastAsia="MS Mincho" w:hAnsi="Arial" w:cs="Arial"/>
                <w:sz w:val="20"/>
                <w:szCs w:val="20"/>
              </w:rPr>
              <w:br/>
              <w:t>Indented Paragraphs,</w:t>
            </w:r>
            <w:r>
              <w:rPr>
                <w:rFonts w:ascii="Arial" w:eastAsia="MS Mincho" w:hAnsi="Arial" w:cs="Arial"/>
                <w:sz w:val="20"/>
                <w:szCs w:val="20"/>
              </w:rPr>
              <w:br/>
              <w:t>Correct use of Series, Correct use of Lists,</w:t>
            </w:r>
            <w:r>
              <w:rPr>
                <w:rFonts w:ascii="Arial" w:eastAsia="MS Mincho" w:hAnsi="Arial" w:cs="Arial"/>
                <w:sz w:val="20"/>
                <w:szCs w:val="20"/>
              </w:rPr>
              <w:br/>
              <w:t>Block Quotes, Citations in Text, References</w:t>
            </w:r>
          </w:p>
        </w:tc>
        <w:tc>
          <w:tcPr>
            <w:tcW w:w="1958" w:type="dxa"/>
            <w:gridSpan w:val="2"/>
          </w:tcPr>
          <w:p w:rsidR="00FB4994" w:rsidRPr="00741DA4" w:rsidRDefault="00FB4994" w:rsidP="00F738B5">
            <w:pPr>
              <w:spacing w:before="120" w:after="120"/>
              <w:rPr>
                <w:rFonts w:ascii="Arial" w:eastAsia="MS Mincho" w:hAnsi="Arial" w:cs="Arial"/>
                <w:sz w:val="20"/>
                <w:szCs w:val="20"/>
              </w:rPr>
            </w:pPr>
            <w:r w:rsidRPr="00741DA4">
              <w:rPr>
                <w:rFonts w:ascii="Arial" w:eastAsia="MS Mincho" w:hAnsi="Arial" w:cs="Arial"/>
                <w:sz w:val="20"/>
                <w:szCs w:val="20"/>
              </w:rPr>
              <w:t xml:space="preserve">Many APA formatting errors. No evidence of awareness of APA style.  </w:t>
            </w:r>
            <w:r w:rsidR="008865D0">
              <w:rPr>
                <w:rFonts w:ascii="Arial" w:eastAsia="MS Mincho" w:hAnsi="Arial" w:cs="Arial"/>
                <w:sz w:val="20"/>
                <w:szCs w:val="20"/>
              </w:rPr>
              <w:t xml:space="preserve">No evidence of having ever read about M.E.A. L. writing conventions. </w:t>
            </w:r>
          </w:p>
        </w:tc>
        <w:tc>
          <w:tcPr>
            <w:tcW w:w="1890" w:type="dxa"/>
          </w:tcPr>
          <w:p w:rsidR="00FB4994" w:rsidRPr="00741DA4" w:rsidRDefault="00FB4994" w:rsidP="00F738B5">
            <w:pPr>
              <w:spacing w:before="120" w:after="120"/>
              <w:rPr>
                <w:rFonts w:ascii="Arial" w:eastAsia="MS Mincho" w:hAnsi="Arial" w:cs="Arial"/>
                <w:sz w:val="20"/>
                <w:szCs w:val="20"/>
              </w:rPr>
            </w:pPr>
            <w:r w:rsidRPr="00741DA4">
              <w:rPr>
                <w:rFonts w:ascii="Arial" w:eastAsia="MS Mincho" w:hAnsi="Arial" w:cs="Arial"/>
                <w:sz w:val="20"/>
                <w:szCs w:val="20"/>
              </w:rPr>
              <w:t>Only a few APA formatting errors.</w:t>
            </w:r>
            <w:r w:rsidR="008865D0">
              <w:rPr>
                <w:rFonts w:ascii="Arial" w:eastAsia="MS Mincho" w:hAnsi="Arial" w:cs="Arial"/>
                <w:sz w:val="20"/>
                <w:szCs w:val="20"/>
              </w:rPr>
              <w:t xml:space="preserve"> For the most part this Leadership Practices paper utilizes well the M.E.A.L. writing conventions. </w:t>
            </w:r>
            <w:r w:rsidRPr="00741DA4">
              <w:rPr>
                <w:rFonts w:ascii="Arial" w:eastAsia="MS Mincho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970" w:type="dxa"/>
          </w:tcPr>
          <w:p w:rsidR="00FB4994" w:rsidRDefault="00FB4994" w:rsidP="00F738B5">
            <w:pPr>
              <w:spacing w:before="120" w:after="120"/>
              <w:rPr>
                <w:rFonts w:ascii="Arial" w:eastAsia="MS Mincho" w:hAnsi="Arial" w:cs="Arial"/>
                <w:sz w:val="20"/>
                <w:szCs w:val="20"/>
              </w:rPr>
            </w:pPr>
            <w:r w:rsidRPr="00741DA4">
              <w:rPr>
                <w:rFonts w:ascii="Arial" w:eastAsia="MS Mincho" w:hAnsi="Arial" w:cs="Arial"/>
                <w:sz w:val="20"/>
                <w:szCs w:val="20"/>
              </w:rPr>
              <w:t xml:space="preserve">APA formatting in this paper is </w:t>
            </w:r>
            <w:r w:rsidRPr="00741DA4">
              <w:rPr>
                <w:rFonts w:ascii="Arial" w:eastAsia="MS Mincho" w:hAnsi="Arial" w:cs="Arial"/>
                <w:sz w:val="20"/>
                <w:szCs w:val="20"/>
              </w:rPr>
              <w:br/>
              <w:t>Sheer Perfection</w:t>
            </w:r>
            <w:r>
              <w:rPr>
                <w:rFonts w:ascii="Arial" w:eastAsia="MS Mincho" w:hAnsi="Arial" w:cs="Arial"/>
                <w:sz w:val="20"/>
                <w:szCs w:val="20"/>
              </w:rPr>
              <w:t>! Ab</w:t>
            </w:r>
            <w:r w:rsidRPr="00741DA4">
              <w:rPr>
                <w:rFonts w:ascii="Arial" w:eastAsia="MS Mincho" w:hAnsi="Arial" w:cs="Arial"/>
                <w:sz w:val="20"/>
                <w:szCs w:val="20"/>
              </w:rPr>
              <w:t xml:space="preserve">solutely no errors. </w:t>
            </w:r>
            <w:r w:rsidR="008865D0">
              <w:rPr>
                <w:rFonts w:ascii="Arial" w:eastAsia="MS Mincho" w:hAnsi="Arial" w:cs="Arial"/>
                <w:sz w:val="20"/>
                <w:szCs w:val="20"/>
              </w:rPr>
              <w:t xml:space="preserve">Well written because the M.E.A.L. writing conventions are deeply embedded in the writing of this paper. </w:t>
            </w:r>
            <w:r w:rsidRPr="00741DA4">
              <w:rPr>
                <w:rFonts w:ascii="Arial" w:eastAsia="MS Mincho" w:hAnsi="Arial" w:cs="Arial"/>
                <w:sz w:val="20"/>
                <w:szCs w:val="20"/>
              </w:rPr>
              <w:br/>
              <w:t xml:space="preserve"> </w:t>
            </w:r>
          </w:p>
          <w:p w:rsidR="00FB4994" w:rsidRPr="009635D2" w:rsidRDefault="00FB4994" w:rsidP="00F738B5">
            <w:pPr>
              <w:rPr>
                <w:rFonts w:ascii="Arial" w:eastAsia="MS Mincho" w:hAnsi="Arial" w:cs="Arial"/>
                <w:sz w:val="20"/>
                <w:szCs w:val="20"/>
              </w:rPr>
            </w:pPr>
          </w:p>
          <w:p w:rsidR="00FB4994" w:rsidRPr="009635D2" w:rsidRDefault="00FB4994" w:rsidP="00F738B5">
            <w:pPr>
              <w:rPr>
                <w:rFonts w:ascii="Arial" w:eastAsia="MS Mincho" w:hAnsi="Arial" w:cs="Arial"/>
                <w:sz w:val="20"/>
                <w:szCs w:val="20"/>
              </w:rPr>
            </w:pPr>
          </w:p>
          <w:p w:rsidR="00FB4994" w:rsidRPr="009635D2" w:rsidRDefault="00FB4994" w:rsidP="00F738B5">
            <w:pPr>
              <w:rPr>
                <w:rFonts w:ascii="Arial" w:eastAsia="MS Mincho" w:hAnsi="Arial" w:cs="Arial"/>
                <w:sz w:val="20"/>
                <w:szCs w:val="20"/>
              </w:rPr>
            </w:pPr>
          </w:p>
          <w:p w:rsidR="00FB4994" w:rsidRDefault="00FB4994" w:rsidP="00F738B5">
            <w:pPr>
              <w:rPr>
                <w:rFonts w:ascii="Arial" w:eastAsia="MS Mincho" w:hAnsi="Arial" w:cs="Arial"/>
                <w:sz w:val="20"/>
                <w:szCs w:val="20"/>
              </w:rPr>
            </w:pPr>
          </w:p>
          <w:p w:rsidR="00FB4994" w:rsidRPr="009635D2" w:rsidRDefault="00FB4994" w:rsidP="00F738B5">
            <w:pPr>
              <w:rPr>
                <w:rFonts w:ascii="Arial" w:eastAsia="MS Mincho" w:hAnsi="Arial" w:cs="Arial"/>
                <w:sz w:val="20"/>
                <w:szCs w:val="20"/>
              </w:rPr>
            </w:pPr>
          </w:p>
        </w:tc>
      </w:tr>
    </w:tbl>
    <w:p w:rsidR="00FF178C" w:rsidRDefault="00FF178C"/>
    <w:sectPr w:rsidR="00FF178C" w:rsidSect="00FF178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994"/>
    <w:rsid w:val="008865D0"/>
    <w:rsid w:val="00F66A45"/>
    <w:rsid w:val="00F738B5"/>
    <w:rsid w:val="00FB4994"/>
    <w:rsid w:val="00FF1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4994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4994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1131</Words>
  <Characters>6449</Characters>
  <Application>Microsoft Macintosh Word</Application>
  <DocSecurity>0</DocSecurity>
  <Lines>53</Lines>
  <Paragraphs>15</Paragraphs>
  <ScaleCrop>false</ScaleCrop>
  <Company>Medine Bear Cave</Company>
  <LinksUpToDate>false</LinksUpToDate>
  <CharactersWithSpaces>7565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 Fulmer</dc:creator>
  <cp:keywords/>
  <dc:description/>
  <cp:lastModifiedBy>Connie Fulmer</cp:lastModifiedBy>
  <cp:revision>2</cp:revision>
  <dcterms:created xsi:type="dcterms:W3CDTF">2013-04-23T21:16:00Z</dcterms:created>
  <dcterms:modified xsi:type="dcterms:W3CDTF">2013-04-23T21:16:00Z</dcterms:modified>
</cp:coreProperties>
</file>