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20" w:rsidRPr="004121FF" w:rsidRDefault="00311B20">
      <w:pPr>
        <w:rPr>
          <w:rFonts w:ascii="Times New Roman" w:hAnsi="Times New Roman" w:cs="Times New Roman"/>
        </w:rPr>
      </w:pPr>
    </w:p>
    <w:p w:rsidR="00311B20" w:rsidRPr="004121FF" w:rsidRDefault="00311B20">
      <w:pPr>
        <w:rPr>
          <w:rFonts w:ascii="Times New Roman" w:hAnsi="Times New Roman" w:cs="Times New Roman"/>
        </w:rPr>
      </w:pPr>
    </w:p>
    <w:p w:rsidR="00311B20" w:rsidRPr="004121FF" w:rsidRDefault="00311B20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311B20" w:rsidRPr="004121FF" w:rsidRDefault="00311B20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311B20" w:rsidRPr="004121FF" w:rsidRDefault="00311B20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311B20" w:rsidRPr="004121FF" w:rsidRDefault="00311B20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311B20" w:rsidRPr="004121FF" w:rsidRDefault="00311B20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311B20" w:rsidRPr="004121FF" w:rsidRDefault="002237F7" w:rsidP="00311B2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Sample Template for Leadership </w:t>
      </w:r>
      <w:r w:rsidR="000305DA">
        <w:rPr>
          <w:rFonts w:ascii="Times New Roman" w:hAnsi="Times New Roman" w:cs="Times New Roman"/>
        </w:rPr>
        <w:t xml:space="preserve">Practice </w:t>
      </w:r>
      <w:r w:rsidR="00AC6800">
        <w:rPr>
          <w:rFonts w:ascii="Times New Roman" w:hAnsi="Times New Roman" w:cs="Times New Roman"/>
        </w:rPr>
        <w:t xml:space="preserve">Paper </w:t>
      </w:r>
      <w:r w:rsidR="00311B20" w:rsidRPr="004121FF">
        <w:rPr>
          <w:rFonts w:ascii="Times New Roman" w:hAnsi="Times New Roman" w:cs="Times New Roman"/>
        </w:rPr>
        <w:br/>
        <w:t xml:space="preserve">Charlie E. Brown </w:t>
      </w:r>
    </w:p>
    <w:p w:rsidR="00311B20" w:rsidRPr="004121FF" w:rsidRDefault="00311B20" w:rsidP="00311B20">
      <w:pPr>
        <w:spacing w:line="480" w:lineRule="auto"/>
        <w:jc w:val="center"/>
        <w:rPr>
          <w:rFonts w:ascii="Times New Roman" w:hAnsi="Times New Roman" w:cs="Times New Roman"/>
        </w:rPr>
      </w:pPr>
      <w:r w:rsidRPr="004121FF">
        <w:rPr>
          <w:rFonts w:ascii="Times New Roman" w:hAnsi="Times New Roman" w:cs="Times New Roman"/>
        </w:rPr>
        <w:t>University of Colorado Denver</w:t>
      </w:r>
    </w:p>
    <w:p w:rsidR="00311B20" w:rsidRPr="004121FF" w:rsidRDefault="00311B20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311B20" w:rsidRPr="004121FF" w:rsidRDefault="00311B20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311B20" w:rsidRPr="004121FF" w:rsidRDefault="00311B20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311B20" w:rsidRPr="004121FF" w:rsidRDefault="00311B20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311B20" w:rsidRPr="004121FF" w:rsidRDefault="00311B20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311B20" w:rsidRPr="004121FF" w:rsidRDefault="00311B20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311B20" w:rsidRPr="004121FF" w:rsidRDefault="00311B20" w:rsidP="00311B20">
      <w:pPr>
        <w:spacing w:line="480" w:lineRule="auto"/>
        <w:jc w:val="center"/>
        <w:rPr>
          <w:rFonts w:ascii="Times New Roman" w:hAnsi="Times New Roman" w:cs="Times New Roman"/>
        </w:rPr>
      </w:pPr>
      <w:r w:rsidRPr="004121FF">
        <w:rPr>
          <w:rFonts w:ascii="Times New Roman" w:hAnsi="Times New Roman" w:cs="Times New Roman"/>
        </w:rPr>
        <w:t xml:space="preserve">Leadership </w:t>
      </w:r>
      <w:r w:rsidR="000305DA">
        <w:rPr>
          <w:rFonts w:ascii="Times New Roman" w:hAnsi="Times New Roman" w:cs="Times New Roman"/>
        </w:rPr>
        <w:t xml:space="preserve">Practice Paper </w:t>
      </w:r>
      <w:r w:rsidR="00AC6800">
        <w:rPr>
          <w:rFonts w:ascii="Times New Roman" w:hAnsi="Times New Roman" w:cs="Times New Roman"/>
        </w:rPr>
        <w:t xml:space="preserve">Assignment </w:t>
      </w:r>
      <w:r w:rsidR="00DE6E7F">
        <w:rPr>
          <w:rFonts w:ascii="Times New Roman" w:hAnsi="Times New Roman" w:cs="Times New Roman"/>
        </w:rPr>
        <w:t xml:space="preserve"> </w:t>
      </w:r>
      <w:r w:rsidRPr="004121FF">
        <w:rPr>
          <w:rFonts w:ascii="Times New Roman" w:hAnsi="Times New Roman" w:cs="Times New Roman"/>
        </w:rPr>
        <w:t xml:space="preserve"> </w:t>
      </w:r>
    </w:p>
    <w:p w:rsidR="00311B20" w:rsidRPr="004121FF" w:rsidRDefault="00AC6800" w:rsidP="00311B2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EDUC </w:t>
      </w:r>
      <w:r w:rsidR="00311B20" w:rsidRPr="004121FF">
        <w:rPr>
          <w:rFonts w:ascii="Times New Roman" w:hAnsi="Times New Roman" w:cs="Times New Roman"/>
        </w:rPr>
        <w:t xml:space="preserve">7100 </w:t>
      </w:r>
      <w:r w:rsidR="00C22961" w:rsidRPr="004121FF">
        <w:rPr>
          <w:rFonts w:ascii="Times New Roman" w:hAnsi="Times New Roman" w:cs="Times New Roman"/>
        </w:rPr>
        <w:t xml:space="preserve">- </w:t>
      </w:r>
      <w:r w:rsidR="00311B20" w:rsidRPr="004121FF">
        <w:rPr>
          <w:rFonts w:ascii="Times New Roman" w:hAnsi="Times New Roman" w:cs="Times New Roman"/>
        </w:rPr>
        <w:t xml:space="preserve">Leadership </w:t>
      </w:r>
      <w:r>
        <w:rPr>
          <w:rFonts w:ascii="Times New Roman" w:hAnsi="Times New Roman" w:cs="Times New Roman"/>
        </w:rPr>
        <w:t xml:space="preserve">in </w:t>
      </w:r>
      <w:r w:rsidR="00311B20" w:rsidRPr="004121FF">
        <w:rPr>
          <w:rFonts w:ascii="Times New Roman" w:hAnsi="Times New Roman" w:cs="Times New Roman"/>
        </w:rPr>
        <w:t>Education</w:t>
      </w:r>
      <w:r w:rsidR="00311B20" w:rsidRPr="004121FF">
        <w:rPr>
          <w:rFonts w:ascii="Times New Roman" w:hAnsi="Times New Roman" w:cs="Times New Roman"/>
        </w:rPr>
        <w:br/>
        <w:t>S</w:t>
      </w:r>
      <w:r w:rsidR="0092793B">
        <w:rPr>
          <w:rFonts w:ascii="Times New Roman" w:hAnsi="Times New Roman" w:cs="Times New Roman"/>
        </w:rPr>
        <w:t xml:space="preserve">ummer </w:t>
      </w:r>
      <w:r w:rsidR="00311B20" w:rsidRPr="004121F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</w:t>
      </w:r>
    </w:p>
    <w:p w:rsidR="00311B20" w:rsidRPr="004121FF" w:rsidRDefault="00311B20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6D738E" w:rsidRDefault="006D738E" w:rsidP="00311B20">
      <w:pPr>
        <w:spacing w:line="480" w:lineRule="auto"/>
        <w:jc w:val="center"/>
        <w:rPr>
          <w:rFonts w:ascii="Times New Roman" w:hAnsi="Times New Roman" w:cs="Times New Roman"/>
        </w:rPr>
        <w:sectPr w:rsidR="006D738E" w:rsidSect="00702553">
          <w:headerReference w:type="even" r:id="rId8"/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C22961" w:rsidRPr="004121FF" w:rsidRDefault="00C22961" w:rsidP="00311B20">
      <w:pPr>
        <w:spacing w:line="480" w:lineRule="auto"/>
        <w:jc w:val="center"/>
        <w:rPr>
          <w:rFonts w:ascii="Times New Roman" w:hAnsi="Times New Roman" w:cs="Times New Roman"/>
        </w:rPr>
      </w:pPr>
      <w:r w:rsidRPr="004121FF">
        <w:rPr>
          <w:rFonts w:ascii="Times New Roman" w:hAnsi="Times New Roman" w:cs="Times New Roman"/>
        </w:rPr>
        <w:lastRenderedPageBreak/>
        <w:t>Abstract</w:t>
      </w:r>
    </w:p>
    <w:p w:rsidR="00C22961" w:rsidRPr="004121FF" w:rsidRDefault="004121FF" w:rsidP="004121FF">
      <w:pPr>
        <w:spacing w:line="480" w:lineRule="auto"/>
        <w:rPr>
          <w:rFonts w:ascii="Times New Roman" w:hAnsi="Times New Roman" w:cs="Times New Roman"/>
        </w:rPr>
      </w:pPr>
      <w:r w:rsidRPr="004121FF">
        <w:rPr>
          <w:rFonts w:ascii="Times New Roman" w:hAnsi="Times New Roman" w:cs="Times New Roman"/>
        </w:rPr>
        <w:t xml:space="preserve">An abstract </w:t>
      </w:r>
      <w:r w:rsidR="008F41DF">
        <w:rPr>
          <w:rFonts w:ascii="Times New Roman" w:hAnsi="Times New Roman" w:cs="Times New Roman"/>
        </w:rPr>
        <w:t xml:space="preserve">left justified. Do not indent the first sentence. </w:t>
      </w:r>
      <w:r w:rsidR="00A44320">
        <w:rPr>
          <w:rFonts w:ascii="Times New Roman" w:hAnsi="Times New Roman" w:cs="Times New Roman"/>
        </w:rPr>
        <w:t xml:space="preserve"> </w:t>
      </w:r>
      <w:r w:rsidR="008F41DF">
        <w:rPr>
          <w:rFonts w:ascii="Times New Roman" w:hAnsi="Times New Roman" w:cs="Times New Roman"/>
        </w:rPr>
        <w:t xml:space="preserve">An abstract </w:t>
      </w:r>
      <w:r w:rsidRPr="004121FF">
        <w:rPr>
          <w:rFonts w:ascii="Times New Roman" w:hAnsi="Times New Roman" w:cs="Times New Roman"/>
        </w:rPr>
        <w:t xml:space="preserve">is a </w:t>
      </w:r>
      <w:r>
        <w:rPr>
          <w:rFonts w:ascii="Times New Roman" w:hAnsi="Times New Roman" w:cs="Times New Roman"/>
        </w:rPr>
        <w:t xml:space="preserve">brief summary of the contents of the article that allows the readers to survey the contents of an article quickly. </w:t>
      </w:r>
      <w:r w:rsidR="00333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Like a title, it enables </w:t>
      </w:r>
      <w:r w:rsidR="008F41D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person interested in the document to retrieve it from abstracting and indexing databases.</w:t>
      </w:r>
      <w:r w:rsidR="008F41DF">
        <w:rPr>
          <w:rFonts w:ascii="Times New Roman" w:hAnsi="Times New Roman" w:cs="Times New Roman"/>
        </w:rPr>
        <w:t xml:space="preserve"> </w:t>
      </w:r>
      <w:r w:rsidR="00333E7D">
        <w:rPr>
          <w:rFonts w:ascii="Times New Roman" w:hAnsi="Times New Roman" w:cs="Times New Roman"/>
        </w:rPr>
        <w:t xml:space="preserve"> </w:t>
      </w:r>
      <w:r w:rsidR="008F41DF">
        <w:rPr>
          <w:rFonts w:ascii="Times New Roman" w:hAnsi="Times New Roman" w:cs="Times New Roman"/>
        </w:rPr>
        <w:t xml:space="preserve">The length of an abstract varies from 150 words to 250 words. </w:t>
      </w:r>
      <w:r w:rsidR="00333E7D">
        <w:rPr>
          <w:rFonts w:ascii="Times New Roman" w:hAnsi="Times New Roman" w:cs="Times New Roman"/>
        </w:rPr>
        <w:t xml:space="preserve"> </w:t>
      </w:r>
      <w:r w:rsidR="008F41DF">
        <w:rPr>
          <w:rFonts w:ascii="Times New Roman" w:hAnsi="Times New Roman" w:cs="Times New Roman"/>
        </w:rPr>
        <w:t xml:space="preserve">It is always a good idea to check the requirements for any journal before submitting the manuscript. </w:t>
      </w:r>
      <w:r>
        <w:rPr>
          <w:rFonts w:ascii="Times New Roman" w:hAnsi="Times New Roman" w:cs="Times New Roman"/>
        </w:rPr>
        <w:t xml:space="preserve"> </w:t>
      </w:r>
      <w:r w:rsidR="006D738E">
        <w:rPr>
          <w:rFonts w:ascii="Times New Roman" w:hAnsi="Times New Roman" w:cs="Times New Roman"/>
        </w:rPr>
        <w:t xml:space="preserve">For this abstract, </w:t>
      </w:r>
      <w:r w:rsidR="0003031B">
        <w:rPr>
          <w:rFonts w:ascii="Times New Roman" w:hAnsi="Times New Roman" w:cs="Times New Roman"/>
        </w:rPr>
        <w:t xml:space="preserve">try for a length of </w:t>
      </w:r>
      <w:r w:rsidR="006D738E">
        <w:rPr>
          <w:rFonts w:ascii="Times New Roman" w:hAnsi="Times New Roman" w:cs="Times New Roman"/>
        </w:rPr>
        <w:t xml:space="preserve">200 words. </w:t>
      </w:r>
    </w:p>
    <w:p w:rsidR="00C22961" w:rsidRPr="004121FF" w:rsidRDefault="00C22961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C22961" w:rsidRPr="004121FF" w:rsidRDefault="00C22961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C22961" w:rsidRPr="004121FF" w:rsidRDefault="00C22961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C22961" w:rsidRPr="004121FF" w:rsidRDefault="00C22961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C22961" w:rsidRPr="004121FF" w:rsidRDefault="00C22961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C22961" w:rsidRPr="004121FF" w:rsidRDefault="00C22961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C22961" w:rsidRPr="004121FF" w:rsidRDefault="00C22961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C22961" w:rsidRPr="004121FF" w:rsidRDefault="00C22961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C22961" w:rsidRPr="004121FF" w:rsidRDefault="00C22961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C22961" w:rsidRPr="004121FF" w:rsidRDefault="00C22961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C22961" w:rsidRPr="004121FF" w:rsidRDefault="00C22961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C22961" w:rsidRPr="004121FF" w:rsidRDefault="00C22961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C22961" w:rsidRPr="004121FF" w:rsidRDefault="00C22961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C22961" w:rsidRPr="004121FF" w:rsidRDefault="00C22961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C22961" w:rsidRPr="004121FF" w:rsidRDefault="00C22961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C22961" w:rsidRPr="004121FF" w:rsidRDefault="00C22961" w:rsidP="00311B20">
      <w:pPr>
        <w:spacing w:line="480" w:lineRule="auto"/>
        <w:jc w:val="center"/>
        <w:rPr>
          <w:rFonts w:ascii="Times New Roman" w:hAnsi="Times New Roman" w:cs="Times New Roman"/>
        </w:rPr>
      </w:pPr>
    </w:p>
    <w:p w:rsidR="000305DA" w:rsidRPr="004121FF" w:rsidRDefault="000305DA" w:rsidP="000305DA">
      <w:pPr>
        <w:spacing w:line="480" w:lineRule="auto"/>
        <w:jc w:val="center"/>
        <w:rPr>
          <w:rFonts w:ascii="Times New Roman" w:hAnsi="Times New Roman" w:cs="Times New Roman"/>
        </w:rPr>
      </w:pPr>
      <w:r w:rsidRPr="004B4ACA">
        <w:rPr>
          <w:rFonts w:ascii="Times New Roman" w:hAnsi="Times New Roman" w:cs="Times New Roman"/>
          <w:highlight w:val="yellow"/>
        </w:rPr>
        <w:t>[Introduction]</w:t>
      </w:r>
      <w:r w:rsidRPr="004121FF">
        <w:rPr>
          <w:rFonts w:ascii="Times New Roman" w:hAnsi="Times New Roman" w:cs="Times New Roman"/>
        </w:rPr>
        <w:t xml:space="preserve"> </w:t>
      </w:r>
    </w:p>
    <w:p w:rsidR="000305DA" w:rsidRDefault="000305DA" w:rsidP="000305DA">
      <w:pPr>
        <w:spacing w:line="480" w:lineRule="auto"/>
        <w:ind w:firstLine="720"/>
        <w:rPr>
          <w:rFonts w:ascii="Times New Roman" w:hAnsi="Times New Roman" w:cs="Times New Roman"/>
        </w:rPr>
      </w:pPr>
      <w:r w:rsidRPr="004121FF">
        <w:rPr>
          <w:rFonts w:ascii="Times New Roman" w:hAnsi="Times New Roman" w:cs="Times New Roman"/>
        </w:rPr>
        <w:t xml:space="preserve">Take out the </w:t>
      </w:r>
      <w:r>
        <w:rPr>
          <w:rFonts w:ascii="Times New Roman" w:hAnsi="Times New Roman" w:cs="Times New Roman"/>
        </w:rPr>
        <w:t xml:space="preserve">bracketed </w:t>
      </w:r>
      <w:r w:rsidRPr="004121FF">
        <w:rPr>
          <w:rFonts w:ascii="Times New Roman" w:hAnsi="Times New Roman" w:cs="Times New Roman"/>
        </w:rPr>
        <w:t xml:space="preserve">heading above after writing the introduction to this paper. </w:t>
      </w:r>
      <w:r w:rsidR="00EA1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heading is not needed for an introduction section – it’s obvious that it is an introduction. </w:t>
      </w:r>
      <w:r w:rsidRPr="004121FF">
        <w:rPr>
          <w:rFonts w:ascii="Times New Roman" w:hAnsi="Times New Roman" w:cs="Times New Roman"/>
        </w:rPr>
        <w:t xml:space="preserve"> Use this paragraph to contextualize this paper and why you are writing it and what you hope to accomplish by completing this work. </w:t>
      </w:r>
      <w:r w:rsidR="00EA19A6">
        <w:rPr>
          <w:rFonts w:ascii="Times New Roman" w:hAnsi="Times New Roman" w:cs="Times New Roman"/>
        </w:rPr>
        <w:t xml:space="preserve"> </w:t>
      </w:r>
      <w:r w:rsidRPr="004121FF">
        <w:rPr>
          <w:rFonts w:ascii="Times New Roman" w:hAnsi="Times New Roman" w:cs="Times New Roman"/>
        </w:rPr>
        <w:t xml:space="preserve">Be sure to introduce the sections (headings) that will follow this brief introduction. </w:t>
      </w:r>
      <w:r w:rsidR="00EA1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Introductions are structural and lay out for the reader what is to follow. </w:t>
      </w:r>
    </w:p>
    <w:p w:rsidR="000305DA" w:rsidRDefault="000305DA" w:rsidP="000305DA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4F1C9F">
        <w:rPr>
          <w:rFonts w:ascii="Times New Roman" w:hAnsi="Times New Roman" w:cs="Times New Roman"/>
          <w:b/>
        </w:rPr>
        <w:t>Conceptual Framework Guiding this Leadership Practice Paper</w:t>
      </w:r>
    </w:p>
    <w:p w:rsidR="000305DA" w:rsidRDefault="000305DA" w:rsidP="000305DA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4F1C9F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e graphic presented below represents a description of the structural organization of this Leadership Practice paper (see Figure 1).</w:t>
      </w:r>
      <w:r w:rsidR="00092109">
        <w:rPr>
          <w:rFonts w:ascii="Times New Roman" w:hAnsi="Times New Roman" w:cs="Times New Roman"/>
        </w:rPr>
        <w:t xml:space="preserve"> </w:t>
      </w:r>
      <w:r w:rsidR="00EA19A6">
        <w:rPr>
          <w:rFonts w:ascii="Times New Roman" w:hAnsi="Times New Roman" w:cs="Times New Roman"/>
        </w:rPr>
        <w:t xml:space="preserve"> </w:t>
      </w:r>
      <w:r w:rsidR="00092109">
        <w:rPr>
          <w:rFonts w:ascii="Times New Roman" w:hAnsi="Times New Roman" w:cs="Times New Roman"/>
        </w:rPr>
        <w:t xml:space="preserve">If you want to use this graphic, please do so. </w:t>
      </w:r>
      <w:r w:rsidR="00EA19A6">
        <w:rPr>
          <w:rFonts w:ascii="Times New Roman" w:hAnsi="Times New Roman" w:cs="Times New Roman"/>
        </w:rPr>
        <w:t xml:space="preserve"> </w:t>
      </w:r>
      <w:r w:rsidR="00092109">
        <w:rPr>
          <w:rFonts w:ascii="Times New Roman" w:hAnsi="Times New Roman" w:cs="Times New Roman"/>
        </w:rPr>
        <w:t xml:space="preserve">But it was created to guide your thinking about the complexity of this paper. </w:t>
      </w:r>
      <w:r w:rsidR="00EA19A6">
        <w:rPr>
          <w:rFonts w:ascii="Times New Roman" w:hAnsi="Times New Roman" w:cs="Times New Roman"/>
        </w:rPr>
        <w:t xml:space="preserve"> </w:t>
      </w:r>
      <w:r w:rsidR="00092109">
        <w:rPr>
          <w:rFonts w:ascii="Times New Roman" w:hAnsi="Times New Roman" w:cs="Times New Roman"/>
        </w:rPr>
        <w:t xml:space="preserve">The lines are multidirectional in some places. </w:t>
      </w:r>
      <w:r w:rsidR="00EA19A6">
        <w:rPr>
          <w:rFonts w:ascii="Times New Roman" w:hAnsi="Times New Roman" w:cs="Times New Roman"/>
        </w:rPr>
        <w:t xml:space="preserve"> You can use your own conceptual framework to match the problem of practice that you select for this paper. </w:t>
      </w:r>
      <w:r w:rsidRPr="00261969">
        <w:rPr>
          <w:rFonts w:ascii="Times New Roman" w:hAnsi="Times New Roman" w:cs="Times New Roman"/>
          <w:b/>
          <w:noProof/>
          <w:lang w:eastAsia="en-US"/>
        </w:rPr>
        <w:drawing>
          <wp:inline distT="0" distB="0" distL="0" distR="0" wp14:anchorId="640DC822" wp14:editId="7FC3B875">
            <wp:extent cx="5880735" cy="292354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 graphi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5DA" w:rsidRPr="004F1C9F" w:rsidRDefault="000305DA" w:rsidP="000305DA">
      <w:pPr>
        <w:spacing w:line="480" w:lineRule="auto"/>
        <w:rPr>
          <w:rFonts w:ascii="Times New Roman" w:hAnsi="Times New Roman" w:cs="Times New Roman"/>
        </w:rPr>
      </w:pPr>
      <w:r w:rsidRPr="004F1C9F">
        <w:rPr>
          <w:rFonts w:ascii="Times New Roman" w:hAnsi="Times New Roman" w:cs="Times New Roman"/>
          <w:i/>
        </w:rPr>
        <w:t>Figure 1</w:t>
      </w:r>
      <w:r>
        <w:rPr>
          <w:rFonts w:ascii="Times New Roman" w:hAnsi="Times New Roman" w:cs="Times New Roman"/>
          <w:b/>
        </w:rPr>
        <w:t xml:space="preserve">. </w:t>
      </w:r>
      <w:proofErr w:type="gramStart"/>
      <w:r w:rsidRPr="004F1C9F">
        <w:rPr>
          <w:rFonts w:ascii="Times New Roman" w:hAnsi="Times New Roman" w:cs="Times New Roman"/>
        </w:rPr>
        <w:t>Graphical representation of the structural organization of this paper.</w:t>
      </w:r>
      <w:proofErr w:type="gramEnd"/>
      <w:r w:rsidRPr="004F1C9F">
        <w:rPr>
          <w:rFonts w:ascii="Times New Roman" w:hAnsi="Times New Roman" w:cs="Times New Roman"/>
        </w:rPr>
        <w:t xml:space="preserve"> </w:t>
      </w:r>
    </w:p>
    <w:p w:rsidR="00EA19A6" w:rsidRDefault="00EA19A6" w:rsidP="000305DA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0305DA" w:rsidRDefault="00706AE2" w:rsidP="000305DA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Background and Context of </w:t>
      </w:r>
      <w:r w:rsidR="000305DA">
        <w:rPr>
          <w:rFonts w:ascii="Times New Roman" w:hAnsi="Times New Roman" w:cs="Times New Roman"/>
          <w:b/>
        </w:rPr>
        <w:t xml:space="preserve">Leadership Practice Paper </w:t>
      </w:r>
    </w:p>
    <w:p w:rsidR="000305DA" w:rsidRPr="00261969" w:rsidRDefault="000305DA" w:rsidP="000305D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261969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 xml:space="preserve">section begins with sharing background and context for your leadership practice paper (which includes all kinds of problems – the messy swamp and an overview of the causes of equity and social justice challenges). </w:t>
      </w:r>
      <w:r w:rsidR="00EA1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Once you lay that foundation, you will select one problem </w:t>
      </w:r>
      <w:r w:rsidR="00C95941">
        <w:rPr>
          <w:rFonts w:ascii="Times New Roman" w:hAnsi="Times New Roman" w:cs="Times New Roman"/>
        </w:rPr>
        <w:t xml:space="preserve">of practice </w:t>
      </w:r>
      <w:r>
        <w:rPr>
          <w:rFonts w:ascii="Times New Roman" w:hAnsi="Times New Roman" w:cs="Times New Roman"/>
        </w:rPr>
        <w:t>to focus on for this paper</w:t>
      </w:r>
      <w:r w:rsidR="00333E7D">
        <w:rPr>
          <w:rFonts w:ascii="Times New Roman" w:hAnsi="Times New Roman" w:cs="Times New Roman"/>
        </w:rPr>
        <w:t xml:space="preserve">. </w:t>
      </w:r>
      <w:r w:rsidR="002E509D">
        <w:rPr>
          <w:rFonts w:ascii="Times New Roman" w:hAnsi="Times New Roman" w:cs="Times New Roman"/>
        </w:rPr>
        <w:t xml:space="preserve"> </w:t>
      </w:r>
      <w:r w:rsidR="00333E7D">
        <w:rPr>
          <w:rFonts w:ascii="Times New Roman" w:hAnsi="Times New Roman" w:cs="Times New Roman"/>
        </w:rPr>
        <w:t xml:space="preserve">It should </w:t>
      </w:r>
      <w:r>
        <w:rPr>
          <w:rFonts w:ascii="Times New Roman" w:hAnsi="Times New Roman" w:cs="Times New Roman"/>
        </w:rPr>
        <w:t xml:space="preserve">be something that you have a passion for that may end up being the focus of your thematic dissertation.   </w:t>
      </w:r>
    </w:p>
    <w:p w:rsidR="000305DA" w:rsidRDefault="000305DA" w:rsidP="000305DA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Targeted Goals (or Possible Resolutions to Problems of Practice) </w:t>
      </w:r>
    </w:p>
    <w:p w:rsidR="000305DA" w:rsidRPr="004121FF" w:rsidRDefault="000305DA" w:rsidP="000305DA">
      <w:pPr>
        <w:spacing w:line="480" w:lineRule="auto"/>
        <w:rPr>
          <w:rFonts w:ascii="Times New Roman" w:hAnsi="Times New Roman" w:cs="Times New Roman"/>
        </w:rPr>
      </w:pPr>
      <w:r w:rsidRPr="004121FF">
        <w:rPr>
          <w:rFonts w:ascii="Times New Roman" w:hAnsi="Times New Roman" w:cs="Times New Roman"/>
        </w:rPr>
        <w:tab/>
        <w:t>Introduce this part of the paper and set up that you wi</w:t>
      </w:r>
      <w:r>
        <w:rPr>
          <w:rFonts w:ascii="Times New Roman" w:hAnsi="Times New Roman" w:cs="Times New Roman"/>
        </w:rPr>
        <w:t xml:space="preserve">ll be identifying a targeted goal or work focus for your leadership practice. </w:t>
      </w:r>
      <w:r w:rsidR="00EA1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You would talk about this goal’s importance in utility for reaching other organizational goals. </w:t>
      </w:r>
      <w:r w:rsidR="00EA1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Tell also that in addition to identifying a target</w:t>
      </w:r>
      <w:r w:rsidR="00C3057C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goal</w:t>
      </w:r>
      <w:r w:rsidR="00706AE2">
        <w:rPr>
          <w:rFonts w:ascii="Times New Roman" w:hAnsi="Times New Roman" w:cs="Times New Roman"/>
        </w:rPr>
        <w:t xml:space="preserve"> or goals </w:t>
      </w:r>
      <w:r w:rsidR="00C3057C">
        <w:rPr>
          <w:rFonts w:ascii="Times New Roman" w:hAnsi="Times New Roman" w:cs="Times New Roman"/>
        </w:rPr>
        <w:t xml:space="preserve">you will also </w:t>
      </w:r>
      <w:r w:rsidRPr="004121FF">
        <w:rPr>
          <w:rFonts w:ascii="Times New Roman" w:hAnsi="Times New Roman" w:cs="Times New Roman"/>
        </w:rPr>
        <w:t xml:space="preserve">be listing and briefly describing any potential outcome measures.  </w:t>
      </w:r>
    </w:p>
    <w:p w:rsidR="000305DA" w:rsidRPr="004121FF" w:rsidRDefault="000305DA" w:rsidP="000305DA">
      <w:pPr>
        <w:spacing w:line="480" w:lineRule="auto"/>
        <w:rPr>
          <w:rFonts w:ascii="Times New Roman" w:hAnsi="Times New Roman" w:cs="Times New Roman"/>
        </w:rPr>
      </w:pPr>
      <w:r w:rsidRPr="004121FF">
        <w:rPr>
          <w:rFonts w:ascii="Times New Roman" w:hAnsi="Times New Roman" w:cs="Times New Roman"/>
          <w:b/>
        </w:rPr>
        <w:t xml:space="preserve">Description of Targeted Goals </w:t>
      </w:r>
      <w:r w:rsidRPr="004121FF">
        <w:rPr>
          <w:rFonts w:ascii="Times New Roman" w:hAnsi="Times New Roman" w:cs="Times New Roman"/>
        </w:rPr>
        <w:t>(e.g., Increasing Use of Informal Assessments)</w:t>
      </w:r>
    </w:p>
    <w:p w:rsidR="000305DA" w:rsidRPr="004121FF" w:rsidRDefault="000305DA" w:rsidP="000305DA">
      <w:pPr>
        <w:spacing w:line="480" w:lineRule="auto"/>
        <w:rPr>
          <w:rFonts w:ascii="Times New Roman" w:hAnsi="Times New Roman" w:cs="Times New Roman"/>
        </w:rPr>
      </w:pPr>
      <w:r w:rsidRPr="004121FF">
        <w:rPr>
          <w:rFonts w:ascii="Times New Roman" w:hAnsi="Times New Roman" w:cs="Times New Roman"/>
        </w:rPr>
        <w:tab/>
        <w:t xml:space="preserve">Do your magic in this section. </w:t>
      </w:r>
      <w:r w:rsidR="00EA1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Describe </w:t>
      </w:r>
      <w:r w:rsidR="002E509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targeted goal</w:t>
      </w:r>
      <w:r w:rsidR="002E509D">
        <w:rPr>
          <w:rFonts w:ascii="Times New Roman" w:hAnsi="Times New Roman" w:cs="Times New Roman"/>
        </w:rPr>
        <w:t xml:space="preserve"> or goals selected and </w:t>
      </w:r>
      <w:r>
        <w:rPr>
          <w:rFonts w:ascii="Times New Roman" w:hAnsi="Times New Roman" w:cs="Times New Roman"/>
        </w:rPr>
        <w:t>how it</w:t>
      </w:r>
      <w:r w:rsidR="002E509D">
        <w:rPr>
          <w:rFonts w:ascii="Times New Roman" w:hAnsi="Times New Roman" w:cs="Times New Roman"/>
        </w:rPr>
        <w:t xml:space="preserve"> or they</w:t>
      </w:r>
      <w:r>
        <w:rPr>
          <w:rFonts w:ascii="Times New Roman" w:hAnsi="Times New Roman" w:cs="Times New Roman"/>
        </w:rPr>
        <w:t xml:space="preserve"> will help </w:t>
      </w:r>
      <w:r w:rsidR="002E509D">
        <w:rPr>
          <w:rFonts w:ascii="Times New Roman" w:hAnsi="Times New Roman" w:cs="Times New Roman"/>
        </w:rPr>
        <w:t xml:space="preserve">you </w:t>
      </w:r>
      <w:r>
        <w:rPr>
          <w:rFonts w:ascii="Times New Roman" w:hAnsi="Times New Roman" w:cs="Times New Roman"/>
        </w:rPr>
        <w:t xml:space="preserve">to resolve </w:t>
      </w:r>
      <w:r w:rsidR="002E509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problem</w:t>
      </w:r>
      <w:r w:rsidR="002E509D">
        <w:rPr>
          <w:rFonts w:ascii="Times New Roman" w:hAnsi="Times New Roman" w:cs="Times New Roman"/>
        </w:rPr>
        <w:t xml:space="preserve"> of practice </w:t>
      </w:r>
      <w:r>
        <w:rPr>
          <w:rFonts w:ascii="Times New Roman" w:hAnsi="Times New Roman" w:cs="Times New Roman"/>
        </w:rPr>
        <w:t xml:space="preserve">and why it is a worthy targeted goal. </w:t>
      </w:r>
      <w:r w:rsidR="00EA19A6">
        <w:rPr>
          <w:rFonts w:ascii="Times New Roman" w:hAnsi="Times New Roman" w:cs="Times New Roman"/>
        </w:rPr>
        <w:t xml:space="preserve"> </w:t>
      </w:r>
      <w:r w:rsidRPr="004121FF">
        <w:rPr>
          <w:rFonts w:ascii="Times New Roman" w:hAnsi="Times New Roman" w:cs="Times New Roman"/>
        </w:rPr>
        <w:t xml:space="preserve">Use as many paragraphs as you need but only that many. </w:t>
      </w:r>
      <w:r w:rsidR="00B81F3F">
        <w:rPr>
          <w:rFonts w:ascii="Times New Roman" w:hAnsi="Times New Roman" w:cs="Times New Roman"/>
        </w:rPr>
        <w:t xml:space="preserve"> </w:t>
      </w:r>
      <w:r w:rsidRPr="004121FF">
        <w:rPr>
          <w:rFonts w:ascii="Times New Roman" w:hAnsi="Times New Roman" w:cs="Times New Roman"/>
        </w:rPr>
        <w:t>Stay focused.</w:t>
      </w:r>
      <w:r w:rsidR="00EA19A6">
        <w:rPr>
          <w:rFonts w:ascii="Times New Roman" w:hAnsi="Times New Roman" w:cs="Times New Roman"/>
        </w:rPr>
        <w:t xml:space="preserve"> </w:t>
      </w:r>
      <w:r w:rsidR="00B81F3F">
        <w:rPr>
          <w:rFonts w:ascii="Times New Roman" w:hAnsi="Times New Roman" w:cs="Times New Roman"/>
        </w:rPr>
        <w:t xml:space="preserve"> </w:t>
      </w:r>
      <w:r w:rsidR="00EA19A6">
        <w:rPr>
          <w:rFonts w:ascii="Times New Roman" w:hAnsi="Times New Roman" w:cs="Times New Roman"/>
        </w:rPr>
        <w:t xml:space="preserve">Please do not use one or two sentence paragraphs. </w:t>
      </w:r>
      <w:r w:rsidR="00977CA6">
        <w:rPr>
          <w:rFonts w:ascii="Times New Roman" w:hAnsi="Times New Roman" w:cs="Times New Roman"/>
        </w:rPr>
        <w:t xml:space="preserve">Instead us the writing conventions </w:t>
      </w:r>
      <w:proofErr w:type="gramStart"/>
      <w:r w:rsidR="00977CA6">
        <w:rPr>
          <w:rFonts w:ascii="Times New Roman" w:hAnsi="Times New Roman" w:cs="Times New Roman"/>
        </w:rPr>
        <w:t xml:space="preserve">of </w:t>
      </w:r>
      <w:r w:rsidR="00EA19A6">
        <w:rPr>
          <w:rFonts w:ascii="Times New Roman" w:hAnsi="Times New Roman" w:cs="Times New Roman"/>
        </w:rPr>
        <w:t xml:space="preserve"> M.E.A.L</w:t>
      </w:r>
      <w:proofErr w:type="gramEnd"/>
      <w:r w:rsidR="00EA19A6">
        <w:rPr>
          <w:rFonts w:ascii="Times New Roman" w:hAnsi="Times New Roman" w:cs="Times New Roman"/>
        </w:rPr>
        <w:t xml:space="preserve"> throughout your paper. </w:t>
      </w:r>
    </w:p>
    <w:p w:rsidR="000305DA" w:rsidRPr="004121FF" w:rsidRDefault="000305DA" w:rsidP="000305DA">
      <w:pPr>
        <w:spacing w:line="480" w:lineRule="auto"/>
        <w:rPr>
          <w:rFonts w:ascii="Times New Roman" w:hAnsi="Times New Roman" w:cs="Times New Roman"/>
          <w:b/>
        </w:rPr>
      </w:pPr>
      <w:r w:rsidRPr="004121FF">
        <w:rPr>
          <w:rFonts w:ascii="Times New Roman" w:hAnsi="Times New Roman" w:cs="Times New Roman"/>
          <w:b/>
        </w:rPr>
        <w:t>Potential Outcome Measures for Achieving Goal</w:t>
      </w:r>
      <w:r>
        <w:rPr>
          <w:rFonts w:ascii="Times New Roman" w:hAnsi="Times New Roman" w:cs="Times New Roman"/>
          <w:b/>
        </w:rPr>
        <w:t xml:space="preserve"> (The Sun) </w:t>
      </w:r>
    </w:p>
    <w:p w:rsidR="000305DA" w:rsidRDefault="000305DA" w:rsidP="000305DA">
      <w:pPr>
        <w:spacing w:line="480" w:lineRule="auto"/>
        <w:rPr>
          <w:rFonts w:ascii="Times New Roman" w:hAnsi="Times New Roman" w:cs="Times New Roman"/>
        </w:rPr>
      </w:pPr>
      <w:r w:rsidRPr="004121FF">
        <w:rPr>
          <w:rFonts w:ascii="Times New Roman" w:hAnsi="Times New Roman" w:cs="Times New Roman"/>
          <w:b/>
        </w:rPr>
        <w:tab/>
      </w:r>
      <w:proofErr w:type="gramStart"/>
      <w:r w:rsidRPr="004121FF">
        <w:rPr>
          <w:rFonts w:ascii="Times New Roman" w:hAnsi="Times New Roman" w:cs="Times New Roman"/>
        </w:rPr>
        <w:t>Same here</w:t>
      </w:r>
      <w:r>
        <w:rPr>
          <w:rFonts w:ascii="Times New Roman" w:hAnsi="Times New Roman" w:cs="Times New Roman"/>
        </w:rPr>
        <w:t xml:space="preserve"> for this section</w:t>
      </w:r>
      <w:r w:rsidRPr="004121FF">
        <w:rPr>
          <w:rFonts w:ascii="Times New Roman" w:hAnsi="Times New Roman" w:cs="Times New Roman"/>
        </w:rPr>
        <w:t>.</w:t>
      </w:r>
      <w:proofErr w:type="gramEnd"/>
      <w:r w:rsidRPr="004121FF">
        <w:rPr>
          <w:rFonts w:ascii="Times New Roman" w:hAnsi="Times New Roman" w:cs="Times New Roman"/>
        </w:rPr>
        <w:t xml:space="preserve"> </w:t>
      </w:r>
      <w:r w:rsidR="00B81F3F">
        <w:rPr>
          <w:rFonts w:ascii="Times New Roman" w:hAnsi="Times New Roman" w:cs="Times New Roman"/>
        </w:rPr>
        <w:t xml:space="preserve"> </w:t>
      </w:r>
      <w:r w:rsidRPr="004121FF">
        <w:rPr>
          <w:rFonts w:ascii="Times New Roman" w:hAnsi="Times New Roman" w:cs="Times New Roman"/>
        </w:rPr>
        <w:t>If you</w:t>
      </w:r>
      <w:r>
        <w:rPr>
          <w:rFonts w:ascii="Times New Roman" w:hAnsi="Times New Roman" w:cs="Times New Roman"/>
        </w:rPr>
        <w:t xml:space="preserve">r targeted goal has </w:t>
      </w:r>
      <w:r w:rsidRPr="004121FF">
        <w:rPr>
          <w:rFonts w:ascii="Times New Roman" w:hAnsi="Times New Roman" w:cs="Times New Roman"/>
        </w:rPr>
        <w:t>three potential outcome measures, use three paragraphs</w:t>
      </w:r>
      <w:r>
        <w:rPr>
          <w:rFonts w:ascii="Times New Roman" w:hAnsi="Times New Roman" w:cs="Times New Roman"/>
        </w:rPr>
        <w:t xml:space="preserve"> to describe each of these outcome measures. </w:t>
      </w:r>
      <w:r w:rsidR="00B81F3F">
        <w:rPr>
          <w:rFonts w:ascii="Times New Roman" w:hAnsi="Times New Roman" w:cs="Times New Roman"/>
        </w:rPr>
        <w:t xml:space="preserve"> I</w:t>
      </w:r>
      <w:r w:rsidRPr="004121FF">
        <w:rPr>
          <w:rFonts w:ascii="Times New Roman" w:hAnsi="Times New Roman" w:cs="Times New Roman"/>
        </w:rPr>
        <w:t xml:space="preserve">dentify </w:t>
      </w:r>
      <w:r>
        <w:rPr>
          <w:rFonts w:ascii="Times New Roman" w:hAnsi="Times New Roman" w:cs="Times New Roman"/>
        </w:rPr>
        <w:t xml:space="preserve">a plan for collecting evidence that your leadership practice is impacting these outcome measures. </w:t>
      </w:r>
      <w:r w:rsidR="00B81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Also name what kind of evidence you would be collecting as evidence for reaching these targeted goals. </w:t>
      </w:r>
      <w:r w:rsidRPr="004121FF">
        <w:rPr>
          <w:rFonts w:ascii="Times New Roman" w:hAnsi="Times New Roman" w:cs="Times New Roman"/>
        </w:rPr>
        <w:t xml:space="preserve"> </w:t>
      </w:r>
    </w:p>
    <w:p w:rsidR="000305DA" w:rsidRDefault="000305DA" w:rsidP="000305D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C01E34">
        <w:rPr>
          <w:rFonts w:ascii="Times New Roman" w:hAnsi="Times New Roman" w:cs="Times New Roman"/>
          <w:b/>
        </w:rPr>
        <w:t>Outcome measure one.</w:t>
      </w:r>
      <w:proofErr w:type="gramEnd"/>
      <w:r w:rsidRPr="00C01E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C01E34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  <w:b/>
        </w:rPr>
        <w:t xml:space="preserve"> </w:t>
      </w:r>
      <w:r w:rsidRPr="00C01E34">
        <w:rPr>
          <w:rFonts w:ascii="Times New Roman" w:hAnsi="Times New Roman" w:cs="Times New Roman"/>
        </w:rPr>
        <w:t>is an</w:t>
      </w:r>
      <w:r>
        <w:rPr>
          <w:rFonts w:ascii="Times New Roman" w:hAnsi="Times New Roman" w:cs="Times New Roman"/>
        </w:rPr>
        <w:t xml:space="preserve"> example of a level three heading. </w:t>
      </w:r>
      <w:r w:rsidR="00B81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It is bolded, indented and only the first word is capitalized and is following by a period. </w:t>
      </w:r>
      <w:r w:rsidR="00B81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 follows on the same line and this section is where you would describe your first outcome measure and any data you would be collecting</w:t>
      </w:r>
      <w:r w:rsidR="00B81F3F">
        <w:rPr>
          <w:rFonts w:ascii="Times New Roman" w:hAnsi="Times New Roman" w:cs="Times New Roman"/>
        </w:rPr>
        <w:t xml:space="preserve"> (see Table 1 and 2 below </w:t>
      </w:r>
      <w:r w:rsidR="006B1584">
        <w:rPr>
          <w:rFonts w:ascii="Times New Roman" w:hAnsi="Times New Roman" w:cs="Times New Roman"/>
        </w:rPr>
        <w:t>as examples of what you might use to present outcome measures and related data – feel free to modify these tables or create your own</w:t>
      </w:r>
      <w:r w:rsidR="00B81F3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B81F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0305DA" w:rsidRDefault="000305DA" w:rsidP="000305DA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050"/>
        <w:gridCol w:w="4248"/>
      </w:tblGrid>
      <w:tr w:rsidR="000305DA" w:rsidTr="00752F51"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5DA" w:rsidRDefault="000305DA" w:rsidP="00752F5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1</w:t>
            </w:r>
          </w:p>
          <w:p w:rsidR="000305DA" w:rsidRPr="003D3401" w:rsidRDefault="000305DA" w:rsidP="00752F51">
            <w:pPr>
              <w:spacing w:before="240" w:after="120"/>
              <w:rPr>
                <w:rFonts w:ascii="Times New Roman" w:hAnsi="Times New Roman" w:cs="Times New Roman"/>
                <w:i/>
              </w:rPr>
            </w:pPr>
            <w:r w:rsidRPr="003D3401">
              <w:rPr>
                <w:rFonts w:ascii="Times New Roman" w:hAnsi="Times New Roman" w:cs="Times New Roman"/>
                <w:i/>
              </w:rPr>
              <w:t>Evidence that Shows that Targeted Goal is Being Achieved</w:t>
            </w:r>
            <w:r>
              <w:rPr>
                <w:rFonts w:ascii="Times New Roman" w:hAnsi="Times New Roman" w:cs="Times New Roman"/>
                <w:i/>
              </w:rPr>
              <w:t xml:space="preserve"> Using Outcome Measure One</w:t>
            </w:r>
          </w:p>
        </w:tc>
      </w:tr>
      <w:tr w:rsidR="000305DA" w:rsidTr="00752F51">
        <w:tc>
          <w:tcPr>
            <w:tcW w:w="1278" w:type="dxa"/>
            <w:tcBorders>
              <w:top w:val="single" w:sz="4" w:space="0" w:color="auto"/>
            </w:tcBorders>
          </w:tcPr>
          <w:p w:rsidR="000305DA" w:rsidRDefault="000305DA" w:rsidP="00752F5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305DA" w:rsidRDefault="000305DA" w:rsidP="00752F5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0305DA" w:rsidRDefault="000305DA" w:rsidP="00752F5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</w:p>
        </w:tc>
      </w:tr>
      <w:tr w:rsidR="000305DA" w:rsidTr="00752F51">
        <w:tc>
          <w:tcPr>
            <w:tcW w:w="1278" w:type="dxa"/>
          </w:tcPr>
          <w:p w:rsidR="000305DA" w:rsidRDefault="000305DA" w:rsidP="00752F5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0305DA" w:rsidRDefault="000305DA" w:rsidP="00752F5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0305DA" w:rsidRDefault="000305DA" w:rsidP="00752F5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</w:p>
        </w:tc>
      </w:tr>
      <w:tr w:rsidR="000305DA" w:rsidTr="00752F51">
        <w:tc>
          <w:tcPr>
            <w:tcW w:w="1278" w:type="dxa"/>
          </w:tcPr>
          <w:p w:rsidR="000305DA" w:rsidRDefault="000305DA" w:rsidP="00752F5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0305DA" w:rsidRDefault="000305DA" w:rsidP="00752F5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0305DA" w:rsidRDefault="000305DA" w:rsidP="00752F5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</w:p>
        </w:tc>
      </w:tr>
      <w:tr w:rsidR="00752F51" w:rsidTr="00752F51">
        <w:tc>
          <w:tcPr>
            <w:tcW w:w="1278" w:type="dxa"/>
          </w:tcPr>
          <w:p w:rsidR="00752F51" w:rsidRDefault="00752F51" w:rsidP="00752F5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752F51" w:rsidRDefault="00752F51" w:rsidP="00752F5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752F51" w:rsidRDefault="00752F51" w:rsidP="00752F5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0305DA" w:rsidRDefault="000305DA" w:rsidP="000305DA">
      <w:pPr>
        <w:spacing w:line="480" w:lineRule="auto"/>
        <w:rPr>
          <w:rFonts w:ascii="Times New Roman" w:hAnsi="Times New Roman" w:cs="Times New Roman"/>
        </w:rPr>
      </w:pPr>
    </w:p>
    <w:p w:rsidR="000305DA" w:rsidRDefault="000305DA" w:rsidP="000305DA">
      <w:pPr>
        <w:spacing w:line="480" w:lineRule="auto"/>
        <w:ind w:firstLine="720"/>
        <w:rPr>
          <w:rFonts w:ascii="Times New Roman" w:hAnsi="Times New Roman" w:cs="Times New Roman"/>
        </w:rPr>
      </w:pPr>
      <w:r w:rsidRPr="00C01E34">
        <w:rPr>
          <w:rFonts w:ascii="Times New Roman" w:hAnsi="Times New Roman" w:cs="Times New Roman"/>
          <w:b/>
        </w:rPr>
        <w:t xml:space="preserve">Outcome measure </w:t>
      </w:r>
      <w:r>
        <w:rPr>
          <w:rFonts w:ascii="Times New Roman" w:hAnsi="Times New Roman" w:cs="Times New Roman"/>
          <w:b/>
        </w:rPr>
        <w:t xml:space="preserve">two.  </w:t>
      </w:r>
      <w:r w:rsidRPr="00C01E34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  <w:b/>
        </w:rPr>
        <w:t xml:space="preserve"> </w:t>
      </w:r>
      <w:r w:rsidRPr="00C01E34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where you would start to describe the second outcome measure and tell how these data will help with monitoring the success of your leadership practice.</w:t>
      </w:r>
    </w:p>
    <w:p w:rsidR="000305DA" w:rsidRDefault="000305DA" w:rsidP="000305DA">
      <w:pPr>
        <w:spacing w:line="480" w:lineRule="auto"/>
        <w:ind w:firstLine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050"/>
        <w:gridCol w:w="4248"/>
      </w:tblGrid>
      <w:tr w:rsidR="000305DA" w:rsidTr="00752F51"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5DA" w:rsidRDefault="000305DA" w:rsidP="00752F5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2</w:t>
            </w:r>
          </w:p>
          <w:p w:rsidR="000305DA" w:rsidRPr="003D3401" w:rsidRDefault="000305DA" w:rsidP="00752F51">
            <w:pPr>
              <w:spacing w:before="240" w:after="120"/>
              <w:rPr>
                <w:rFonts w:ascii="Times New Roman" w:hAnsi="Times New Roman" w:cs="Times New Roman"/>
                <w:i/>
              </w:rPr>
            </w:pPr>
            <w:r w:rsidRPr="003D3401">
              <w:rPr>
                <w:rFonts w:ascii="Times New Roman" w:hAnsi="Times New Roman" w:cs="Times New Roman"/>
                <w:i/>
              </w:rPr>
              <w:t>Evidence that Shows that Targeted Goal is Being Achieved</w:t>
            </w:r>
            <w:r>
              <w:rPr>
                <w:rFonts w:ascii="Times New Roman" w:hAnsi="Times New Roman" w:cs="Times New Roman"/>
                <w:i/>
              </w:rPr>
              <w:t xml:space="preserve"> Using Outcome Measure Two </w:t>
            </w:r>
          </w:p>
        </w:tc>
      </w:tr>
      <w:tr w:rsidR="000305DA" w:rsidTr="00752F51">
        <w:tc>
          <w:tcPr>
            <w:tcW w:w="1278" w:type="dxa"/>
            <w:tcBorders>
              <w:top w:val="single" w:sz="4" w:space="0" w:color="auto"/>
            </w:tcBorders>
          </w:tcPr>
          <w:p w:rsidR="000305DA" w:rsidRDefault="000305DA" w:rsidP="00752F5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305DA" w:rsidRDefault="000305DA" w:rsidP="00752F5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0305DA" w:rsidRDefault="000305DA" w:rsidP="00752F5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</w:p>
        </w:tc>
      </w:tr>
      <w:tr w:rsidR="000305DA" w:rsidTr="00752F51">
        <w:tc>
          <w:tcPr>
            <w:tcW w:w="1278" w:type="dxa"/>
          </w:tcPr>
          <w:p w:rsidR="000305DA" w:rsidRDefault="000305DA" w:rsidP="00752F5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0305DA" w:rsidRDefault="000305DA" w:rsidP="00752F5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0305DA" w:rsidRDefault="000305DA" w:rsidP="00752F5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</w:p>
        </w:tc>
      </w:tr>
      <w:tr w:rsidR="00752F51" w:rsidTr="00752F51">
        <w:tc>
          <w:tcPr>
            <w:tcW w:w="1278" w:type="dxa"/>
          </w:tcPr>
          <w:p w:rsidR="00752F51" w:rsidRDefault="00752F51" w:rsidP="00752F5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752F51" w:rsidRDefault="00752F51" w:rsidP="00752F5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752F51" w:rsidRDefault="00752F51" w:rsidP="00752F5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</w:p>
        </w:tc>
      </w:tr>
      <w:tr w:rsidR="000305DA" w:rsidTr="00752F51">
        <w:tc>
          <w:tcPr>
            <w:tcW w:w="1278" w:type="dxa"/>
          </w:tcPr>
          <w:p w:rsidR="000305DA" w:rsidRDefault="000305DA" w:rsidP="00752F5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0305DA" w:rsidRDefault="000305DA" w:rsidP="00752F5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0305DA" w:rsidRDefault="000305DA" w:rsidP="00752F51">
            <w:pPr>
              <w:spacing w:before="120" w:after="120"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0305DA" w:rsidRDefault="000305DA" w:rsidP="000305D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305DA" w:rsidRPr="00C01E34" w:rsidRDefault="000305DA" w:rsidP="000305D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you do that you should write a short summary paragraph that tells what this first section of this paper has presented so far. </w:t>
      </w:r>
      <w:r w:rsidR="00703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Using the M.E.A.L conventions this summary paragraph should also mention that an analysis and discussion of obstacles for the implementation of this specific leadership practice </w:t>
      </w: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be discussed next. </w:t>
      </w:r>
    </w:p>
    <w:p w:rsidR="000305DA" w:rsidRPr="004121FF" w:rsidRDefault="000305DA" w:rsidP="000305DA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4121FF">
        <w:rPr>
          <w:rFonts w:ascii="Times New Roman" w:hAnsi="Times New Roman" w:cs="Times New Roman"/>
          <w:b/>
        </w:rPr>
        <w:t xml:space="preserve">Analysis of Obstacles and Implementation Plan for Leadership </w:t>
      </w:r>
      <w:r>
        <w:rPr>
          <w:rFonts w:ascii="Times New Roman" w:hAnsi="Times New Roman" w:cs="Times New Roman"/>
          <w:b/>
        </w:rPr>
        <w:t xml:space="preserve">Practice </w:t>
      </w:r>
      <w:r w:rsidRPr="004121FF">
        <w:rPr>
          <w:rFonts w:ascii="Times New Roman" w:hAnsi="Times New Roman" w:cs="Times New Roman"/>
          <w:b/>
        </w:rPr>
        <w:t xml:space="preserve"> </w:t>
      </w:r>
    </w:p>
    <w:p w:rsidR="000305DA" w:rsidRPr="004121FF" w:rsidRDefault="000305DA" w:rsidP="000305DA">
      <w:pPr>
        <w:spacing w:line="480" w:lineRule="auto"/>
        <w:rPr>
          <w:rFonts w:ascii="Times New Roman" w:hAnsi="Times New Roman" w:cs="Times New Roman"/>
        </w:rPr>
      </w:pPr>
      <w:r w:rsidRPr="004121FF">
        <w:rPr>
          <w:rFonts w:ascii="Times New Roman" w:hAnsi="Times New Roman" w:cs="Times New Roman"/>
          <w:b/>
        </w:rPr>
        <w:tab/>
      </w:r>
      <w:r w:rsidRPr="004121FF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e </w:t>
      </w:r>
      <w:r w:rsidRPr="004121FF">
        <w:rPr>
          <w:rFonts w:ascii="Times New Roman" w:hAnsi="Times New Roman" w:cs="Times New Roman"/>
        </w:rPr>
        <w:t xml:space="preserve">first </w:t>
      </w:r>
      <w:r>
        <w:rPr>
          <w:rFonts w:ascii="Times New Roman" w:hAnsi="Times New Roman" w:cs="Times New Roman"/>
        </w:rPr>
        <w:t xml:space="preserve">section of your paper above is really an </w:t>
      </w:r>
      <w:r w:rsidRPr="004121FF">
        <w:rPr>
          <w:rFonts w:ascii="Times New Roman" w:hAnsi="Times New Roman" w:cs="Times New Roman"/>
        </w:rPr>
        <w:t xml:space="preserve">introduction to this </w:t>
      </w:r>
      <w:r>
        <w:rPr>
          <w:rFonts w:ascii="Times New Roman" w:hAnsi="Times New Roman" w:cs="Times New Roman"/>
        </w:rPr>
        <w:t xml:space="preserve">second section of your paper. </w:t>
      </w:r>
      <w:r w:rsidRPr="004121FF">
        <w:rPr>
          <w:rFonts w:ascii="Times New Roman" w:hAnsi="Times New Roman" w:cs="Times New Roman"/>
        </w:rPr>
        <w:t xml:space="preserve"> You </w:t>
      </w:r>
      <w:r>
        <w:rPr>
          <w:rFonts w:ascii="Times New Roman" w:hAnsi="Times New Roman" w:cs="Times New Roman"/>
        </w:rPr>
        <w:t xml:space="preserve">will </w:t>
      </w:r>
      <w:r w:rsidRPr="004121FF">
        <w:rPr>
          <w:rFonts w:ascii="Times New Roman" w:hAnsi="Times New Roman" w:cs="Times New Roman"/>
        </w:rPr>
        <w:t>need to alert the reader that this section actually has five parts</w:t>
      </w:r>
      <w:r w:rsidR="00703B83">
        <w:rPr>
          <w:rFonts w:ascii="Times New Roman" w:hAnsi="Times New Roman" w:cs="Times New Roman"/>
        </w:rPr>
        <w:t xml:space="preserve"> </w:t>
      </w:r>
      <w:r w:rsidRPr="004121FF">
        <w:rPr>
          <w:rFonts w:ascii="Times New Roman" w:hAnsi="Times New Roman" w:cs="Times New Roman"/>
        </w:rPr>
        <w:t xml:space="preserve">and that this entire section in the document will </w:t>
      </w:r>
      <w:r>
        <w:rPr>
          <w:rFonts w:ascii="Times New Roman" w:hAnsi="Times New Roman" w:cs="Times New Roman"/>
        </w:rPr>
        <w:t xml:space="preserve">reveal how you are going to tackle your </w:t>
      </w:r>
      <w:r w:rsidR="00752F51">
        <w:rPr>
          <w:rFonts w:ascii="Times New Roman" w:hAnsi="Times New Roman" w:cs="Times New Roman"/>
        </w:rPr>
        <w:t xml:space="preserve">problem of practice and that you have a plan </w:t>
      </w:r>
      <w:r>
        <w:rPr>
          <w:rFonts w:ascii="Times New Roman" w:hAnsi="Times New Roman" w:cs="Times New Roman"/>
        </w:rPr>
        <w:t xml:space="preserve">for doing so. </w:t>
      </w:r>
      <w:r w:rsidR="00703B83">
        <w:rPr>
          <w:rFonts w:ascii="Times New Roman" w:hAnsi="Times New Roman" w:cs="Times New Roman"/>
        </w:rPr>
        <w:t xml:space="preserve"> </w:t>
      </w:r>
      <w:r w:rsidRPr="004121FF">
        <w:rPr>
          <w:rFonts w:ascii="Times New Roman" w:hAnsi="Times New Roman" w:cs="Times New Roman"/>
        </w:rPr>
        <w:t>That action plan will include</w:t>
      </w:r>
      <w:r>
        <w:rPr>
          <w:rFonts w:ascii="Times New Roman" w:hAnsi="Times New Roman" w:cs="Times New Roman"/>
        </w:rPr>
        <w:t xml:space="preserve"> a discussion of</w:t>
      </w:r>
      <w:r w:rsidRPr="004121FF">
        <w:rPr>
          <w:rFonts w:ascii="Times New Roman" w:hAnsi="Times New Roman" w:cs="Times New Roman"/>
        </w:rPr>
        <w:t xml:space="preserve"> (a) leverage points, (b) evidenced-based leadership strategies, (c) </w:t>
      </w:r>
      <w:r>
        <w:rPr>
          <w:rFonts w:ascii="Times New Roman" w:hAnsi="Times New Roman" w:cs="Times New Roman"/>
        </w:rPr>
        <w:t xml:space="preserve">how to </w:t>
      </w:r>
      <w:r w:rsidRPr="004121FF">
        <w:rPr>
          <w:rFonts w:ascii="Times New Roman" w:hAnsi="Times New Roman" w:cs="Times New Roman"/>
        </w:rPr>
        <w:t>engag</w:t>
      </w:r>
      <w:r>
        <w:rPr>
          <w:rFonts w:ascii="Times New Roman" w:hAnsi="Times New Roman" w:cs="Times New Roman"/>
        </w:rPr>
        <w:t xml:space="preserve">e </w:t>
      </w:r>
      <w:r w:rsidRPr="004121FF">
        <w:rPr>
          <w:rFonts w:ascii="Times New Roman" w:hAnsi="Times New Roman" w:cs="Times New Roman"/>
        </w:rPr>
        <w:t xml:space="preserve">others in the leadership effort, and (d) evaluating the impact of </w:t>
      </w:r>
      <w:r w:rsidR="00752F51">
        <w:rPr>
          <w:rFonts w:ascii="Times New Roman" w:hAnsi="Times New Roman" w:cs="Times New Roman"/>
        </w:rPr>
        <w:t xml:space="preserve">your leadership-practice </w:t>
      </w:r>
      <w:r w:rsidRPr="004121FF">
        <w:rPr>
          <w:rFonts w:ascii="Times New Roman" w:hAnsi="Times New Roman" w:cs="Times New Roman"/>
        </w:rPr>
        <w:t>leadership</w:t>
      </w:r>
      <w:r w:rsidR="00752F51">
        <w:rPr>
          <w:rFonts w:ascii="Times New Roman" w:hAnsi="Times New Roman" w:cs="Times New Roman"/>
        </w:rPr>
        <w:t xml:space="preserve"> effort</w:t>
      </w:r>
      <w:r w:rsidRPr="004121FF">
        <w:rPr>
          <w:rFonts w:ascii="Times New Roman" w:hAnsi="Times New Roman" w:cs="Times New Roman"/>
        </w:rPr>
        <w:t xml:space="preserve"> (both content and process).    </w:t>
      </w:r>
    </w:p>
    <w:p w:rsidR="000305DA" w:rsidRDefault="000305DA" w:rsidP="000305DA">
      <w:pPr>
        <w:spacing w:line="480" w:lineRule="auto"/>
        <w:rPr>
          <w:rFonts w:ascii="Times New Roman" w:hAnsi="Times New Roman" w:cs="Times New Roman"/>
          <w:b/>
        </w:rPr>
      </w:pPr>
      <w:r w:rsidRPr="004121FF">
        <w:rPr>
          <w:rFonts w:ascii="Times New Roman" w:hAnsi="Times New Roman" w:cs="Times New Roman"/>
          <w:b/>
        </w:rPr>
        <w:t xml:space="preserve">Leverage Points for Achieving Targeted Goal </w:t>
      </w:r>
    </w:p>
    <w:p w:rsidR="000305DA" w:rsidRPr="00BB27BD" w:rsidRDefault="000305DA" w:rsidP="000305D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BB27BD">
        <w:rPr>
          <w:rFonts w:ascii="Times New Roman" w:hAnsi="Times New Roman" w:cs="Times New Roman"/>
        </w:rPr>
        <w:t>Here you need to set up a short introduction to any leverage points (for your paper you will need at least two – you could have more</w:t>
      </w:r>
      <w:r w:rsidR="00752F51">
        <w:rPr>
          <w:rFonts w:ascii="Times New Roman" w:hAnsi="Times New Roman" w:cs="Times New Roman"/>
        </w:rPr>
        <w:t xml:space="preserve"> in a real-life leadership practice</w:t>
      </w:r>
      <w:r w:rsidRPr="00BB27BD">
        <w:rPr>
          <w:rFonts w:ascii="Times New Roman" w:hAnsi="Times New Roman" w:cs="Times New Roman"/>
        </w:rPr>
        <w:t xml:space="preserve">). </w:t>
      </w:r>
      <w:r w:rsidR="00703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 can either use a paragraph structure to describe these leverage</w:t>
      </w:r>
      <w:r w:rsidR="00752F51">
        <w:rPr>
          <w:rFonts w:ascii="Times New Roman" w:hAnsi="Times New Roman" w:cs="Times New Roman"/>
        </w:rPr>
        <w:t xml:space="preserve"> points, or you could use level-</w:t>
      </w:r>
      <w:r>
        <w:rPr>
          <w:rFonts w:ascii="Times New Roman" w:hAnsi="Times New Roman" w:cs="Times New Roman"/>
        </w:rPr>
        <w:t>three headings like presented above</w:t>
      </w:r>
      <w:r w:rsidR="00752F51">
        <w:rPr>
          <w:rFonts w:ascii="Times New Roman" w:hAnsi="Times New Roman" w:cs="Times New Roman"/>
        </w:rPr>
        <w:t xml:space="preserve"> (e.g., see </w:t>
      </w:r>
      <w:r w:rsidR="00752F51" w:rsidRPr="00752F51">
        <w:rPr>
          <w:rFonts w:ascii="Times New Roman" w:hAnsi="Times New Roman" w:cs="Times New Roman"/>
          <w:b/>
        </w:rPr>
        <w:t>Outcome measure one</w:t>
      </w:r>
      <w:r w:rsidR="00752F51">
        <w:rPr>
          <w:rFonts w:ascii="Times New Roman" w:hAnsi="Times New Roman" w:cs="Times New Roman"/>
        </w:rPr>
        <w:t xml:space="preserve"> and </w:t>
      </w:r>
      <w:r w:rsidR="00752F51">
        <w:rPr>
          <w:rFonts w:ascii="Times New Roman" w:hAnsi="Times New Roman" w:cs="Times New Roman"/>
          <w:b/>
        </w:rPr>
        <w:t xml:space="preserve">Outcome measure two </w:t>
      </w:r>
      <w:r w:rsidR="00752F51" w:rsidRPr="00752F51">
        <w:rPr>
          <w:rFonts w:ascii="Times New Roman" w:hAnsi="Times New Roman" w:cs="Times New Roman"/>
        </w:rPr>
        <w:t>level</w:t>
      </w:r>
      <w:r w:rsidR="00752F51">
        <w:rPr>
          <w:rFonts w:ascii="Times New Roman" w:hAnsi="Times New Roman" w:cs="Times New Roman"/>
        </w:rPr>
        <w:t xml:space="preserve">-three </w:t>
      </w:r>
      <w:r w:rsidR="00752F51" w:rsidRPr="00752F51">
        <w:rPr>
          <w:rFonts w:ascii="Times New Roman" w:hAnsi="Times New Roman" w:cs="Times New Roman"/>
        </w:rPr>
        <w:t>headings</w:t>
      </w:r>
      <w:r w:rsidR="00752F51">
        <w:rPr>
          <w:rFonts w:ascii="Times New Roman" w:hAnsi="Times New Roman" w:cs="Times New Roman"/>
        </w:rPr>
        <w:t xml:space="preserve"> above or </w:t>
      </w:r>
      <w:r w:rsidR="00752F51" w:rsidRPr="00752F51">
        <w:rPr>
          <w:rFonts w:ascii="Times New Roman" w:hAnsi="Times New Roman" w:cs="Times New Roman"/>
          <w:b/>
        </w:rPr>
        <w:t>Content</w:t>
      </w:r>
      <w:r w:rsidR="00752F51">
        <w:rPr>
          <w:rFonts w:ascii="Times New Roman" w:hAnsi="Times New Roman" w:cs="Times New Roman"/>
        </w:rPr>
        <w:t xml:space="preserve"> and </w:t>
      </w:r>
      <w:r w:rsidR="00752F51" w:rsidRPr="00752F51">
        <w:rPr>
          <w:rFonts w:ascii="Times New Roman" w:hAnsi="Times New Roman" w:cs="Times New Roman"/>
          <w:b/>
        </w:rPr>
        <w:t>Process</w:t>
      </w:r>
      <w:r w:rsidR="00752F51">
        <w:rPr>
          <w:rFonts w:ascii="Times New Roman" w:hAnsi="Times New Roman" w:cs="Times New Roman"/>
        </w:rPr>
        <w:t xml:space="preserve"> level-three headings below)</w:t>
      </w:r>
      <w:r>
        <w:rPr>
          <w:rFonts w:ascii="Times New Roman" w:hAnsi="Times New Roman" w:cs="Times New Roman"/>
        </w:rPr>
        <w:t xml:space="preserve">. </w:t>
      </w:r>
    </w:p>
    <w:p w:rsidR="000305DA" w:rsidRDefault="000305DA" w:rsidP="000305DA">
      <w:pPr>
        <w:spacing w:line="480" w:lineRule="auto"/>
        <w:rPr>
          <w:rFonts w:ascii="Times New Roman" w:hAnsi="Times New Roman" w:cs="Times New Roman"/>
          <w:b/>
        </w:rPr>
      </w:pPr>
      <w:r w:rsidRPr="004121FF">
        <w:rPr>
          <w:rFonts w:ascii="Times New Roman" w:hAnsi="Times New Roman" w:cs="Times New Roman"/>
          <w:b/>
        </w:rPr>
        <w:t>Evidenced-Based Leadership Strategies for Achieving Targeted Goal</w:t>
      </w:r>
    </w:p>
    <w:p w:rsidR="000305DA" w:rsidRPr="00BB27BD" w:rsidRDefault="000305DA" w:rsidP="000305DA">
      <w:pPr>
        <w:spacing w:line="480" w:lineRule="auto"/>
        <w:ind w:firstLine="720"/>
        <w:rPr>
          <w:rFonts w:ascii="Times New Roman" w:hAnsi="Times New Roman" w:cs="Times New Roman"/>
        </w:rPr>
      </w:pPr>
      <w:r w:rsidRPr="00BB27BD">
        <w:rPr>
          <w:rFonts w:ascii="Times New Roman" w:hAnsi="Times New Roman" w:cs="Times New Roman"/>
        </w:rPr>
        <w:t xml:space="preserve">Here you need to set up a short introduction to any </w:t>
      </w:r>
      <w:r>
        <w:rPr>
          <w:rFonts w:ascii="Times New Roman" w:hAnsi="Times New Roman" w:cs="Times New Roman"/>
        </w:rPr>
        <w:t>evidence-based leadership strategies.  You can either use a paragraph structure to describe these leverage points, or you could use level</w:t>
      </w:r>
      <w:r w:rsidR="00752F5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three headings like presented above. </w:t>
      </w:r>
    </w:p>
    <w:p w:rsidR="000305DA" w:rsidRDefault="000305DA" w:rsidP="000305DA">
      <w:pPr>
        <w:spacing w:line="480" w:lineRule="auto"/>
        <w:rPr>
          <w:rFonts w:ascii="Times New Roman" w:hAnsi="Times New Roman" w:cs="Times New Roman"/>
          <w:b/>
        </w:rPr>
      </w:pPr>
      <w:r w:rsidRPr="004121FF">
        <w:rPr>
          <w:rFonts w:ascii="Times New Roman" w:hAnsi="Times New Roman" w:cs="Times New Roman"/>
          <w:b/>
        </w:rPr>
        <w:t>Engaging Others in the Leadership Effort</w:t>
      </w:r>
    </w:p>
    <w:p w:rsidR="000305DA" w:rsidRPr="00BB27BD" w:rsidRDefault="000305DA" w:rsidP="000305DA">
      <w:pPr>
        <w:spacing w:line="480" w:lineRule="auto"/>
        <w:ind w:firstLine="720"/>
        <w:rPr>
          <w:rFonts w:ascii="Times New Roman" w:hAnsi="Times New Roman" w:cs="Times New Roman"/>
        </w:rPr>
      </w:pPr>
      <w:r w:rsidRPr="00BB27BD">
        <w:rPr>
          <w:rFonts w:ascii="Times New Roman" w:hAnsi="Times New Roman" w:cs="Times New Roman"/>
        </w:rPr>
        <w:t xml:space="preserve">Here you need to set up a short introduction to any </w:t>
      </w:r>
      <w:r>
        <w:rPr>
          <w:rFonts w:ascii="Times New Roman" w:hAnsi="Times New Roman" w:cs="Times New Roman"/>
        </w:rPr>
        <w:t xml:space="preserve">strategies that can be used to engage others in the leadership efforts. </w:t>
      </w:r>
      <w:r w:rsidR="00703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 can either use a paragraph structure to describe these leverage points, or you could use level</w:t>
      </w:r>
      <w:r w:rsidR="00752F5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three headings like </w:t>
      </w:r>
      <w:r w:rsidR="0018044C">
        <w:rPr>
          <w:rFonts w:ascii="Times New Roman" w:hAnsi="Times New Roman" w:cs="Times New Roman"/>
        </w:rPr>
        <w:t xml:space="preserve">those </w:t>
      </w:r>
      <w:r>
        <w:rPr>
          <w:rFonts w:ascii="Times New Roman" w:hAnsi="Times New Roman" w:cs="Times New Roman"/>
        </w:rPr>
        <w:t xml:space="preserve">presented above. </w:t>
      </w:r>
      <w:r w:rsidR="0018044C">
        <w:rPr>
          <w:rFonts w:ascii="Times New Roman" w:hAnsi="Times New Roman" w:cs="Times New Roman"/>
        </w:rPr>
        <w:t xml:space="preserve"> Please call if you want to talk anything over while writing your paper (303 816-0780).</w:t>
      </w:r>
    </w:p>
    <w:p w:rsidR="000305DA" w:rsidRPr="004121FF" w:rsidRDefault="000305DA" w:rsidP="000305DA">
      <w:pPr>
        <w:spacing w:line="480" w:lineRule="auto"/>
        <w:rPr>
          <w:rFonts w:ascii="Times New Roman" w:hAnsi="Times New Roman" w:cs="Times New Roman"/>
          <w:b/>
        </w:rPr>
      </w:pPr>
      <w:r w:rsidRPr="004121FF">
        <w:rPr>
          <w:rFonts w:ascii="Times New Roman" w:hAnsi="Times New Roman" w:cs="Times New Roman"/>
          <w:b/>
        </w:rPr>
        <w:t xml:space="preserve">Plan for Evaluating the Impact of Leadership </w:t>
      </w:r>
    </w:p>
    <w:p w:rsidR="000305DA" w:rsidRPr="004121FF" w:rsidRDefault="000305DA" w:rsidP="000305DA">
      <w:pPr>
        <w:spacing w:line="480" w:lineRule="auto"/>
        <w:rPr>
          <w:rFonts w:ascii="Times New Roman" w:hAnsi="Times New Roman" w:cs="Times New Roman"/>
        </w:rPr>
      </w:pPr>
      <w:r w:rsidRPr="004121FF">
        <w:rPr>
          <w:rFonts w:ascii="Times New Roman" w:hAnsi="Times New Roman" w:cs="Times New Roman"/>
        </w:rPr>
        <w:tab/>
      </w:r>
      <w:r w:rsidR="0018044C">
        <w:rPr>
          <w:rFonts w:ascii="Times New Roman" w:hAnsi="Times New Roman" w:cs="Times New Roman"/>
        </w:rPr>
        <w:t xml:space="preserve">Write the </w:t>
      </w:r>
      <w:r w:rsidRPr="004121FF">
        <w:rPr>
          <w:rFonts w:ascii="Times New Roman" w:hAnsi="Times New Roman" w:cs="Times New Roman"/>
        </w:rPr>
        <w:t xml:space="preserve">Introduction to this section and set up of two subheadings: (a) content, and (b) process. </w:t>
      </w:r>
      <w:r w:rsidR="00113F97">
        <w:rPr>
          <w:rFonts w:ascii="Times New Roman" w:hAnsi="Times New Roman" w:cs="Times New Roman"/>
        </w:rPr>
        <w:t xml:space="preserve"> </w:t>
      </w:r>
    </w:p>
    <w:p w:rsidR="000305DA" w:rsidRPr="004121FF" w:rsidRDefault="000305DA" w:rsidP="000305DA">
      <w:pPr>
        <w:spacing w:line="480" w:lineRule="auto"/>
        <w:ind w:firstLine="720"/>
        <w:rPr>
          <w:rFonts w:ascii="Times New Roman" w:hAnsi="Times New Roman" w:cs="Times New Roman"/>
        </w:rPr>
      </w:pPr>
      <w:r w:rsidRPr="004121FF">
        <w:rPr>
          <w:rFonts w:ascii="Times New Roman" w:hAnsi="Times New Roman" w:cs="Times New Roman"/>
          <w:b/>
        </w:rPr>
        <w:t>Content</w:t>
      </w:r>
      <w:r w:rsidRPr="004121FF">
        <w:rPr>
          <w:rFonts w:ascii="Times New Roman" w:hAnsi="Times New Roman" w:cs="Times New Roman"/>
        </w:rPr>
        <w:t>. Text continues right after this heading and follows the double space format of previous sections.</w:t>
      </w:r>
      <w:r>
        <w:rPr>
          <w:rFonts w:ascii="Times New Roman" w:hAnsi="Times New Roman" w:cs="Times New Roman"/>
        </w:rPr>
        <w:t xml:space="preserve"> </w:t>
      </w:r>
      <w:r w:rsidR="001804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content refers to the WHAT of your leadership effort (PD, training, additional money. </w:t>
      </w:r>
      <w:r w:rsidR="001804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Was it the right CONTENT to achieve your targeted </w:t>
      </w:r>
      <w:proofErr w:type="gramStart"/>
      <w:r>
        <w:rPr>
          <w:rFonts w:ascii="Times New Roman" w:hAnsi="Times New Roman" w:cs="Times New Roman"/>
        </w:rPr>
        <w:t>goals.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305DA" w:rsidRPr="004121FF" w:rsidRDefault="000305DA" w:rsidP="000305DA">
      <w:pPr>
        <w:spacing w:line="480" w:lineRule="auto"/>
        <w:ind w:firstLine="720"/>
        <w:rPr>
          <w:rFonts w:ascii="Times New Roman" w:hAnsi="Times New Roman" w:cs="Times New Roman"/>
        </w:rPr>
      </w:pPr>
      <w:r w:rsidRPr="004121FF">
        <w:rPr>
          <w:rFonts w:ascii="Times New Roman" w:hAnsi="Times New Roman" w:cs="Times New Roman"/>
          <w:b/>
        </w:rPr>
        <w:t xml:space="preserve">Process.  </w:t>
      </w:r>
      <w:r w:rsidRPr="004121FF">
        <w:rPr>
          <w:rFonts w:ascii="Times New Roman" w:hAnsi="Times New Roman" w:cs="Times New Roman"/>
        </w:rPr>
        <w:t>Text continues right after this heading and follows the double space format of previous sections.</w:t>
      </w:r>
      <w:r>
        <w:rPr>
          <w:rFonts w:ascii="Times New Roman" w:hAnsi="Times New Roman" w:cs="Times New Roman"/>
        </w:rPr>
        <w:t xml:space="preserve"> </w:t>
      </w:r>
      <w:r w:rsidR="00113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This section provides information about how you would go about assessing how well the PROCESS of your leadership efforts. </w:t>
      </w:r>
      <w:r w:rsidR="00113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Was the process of your leadership practice helpful in achieving your targeted </w:t>
      </w:r>
      <w:proofErr w:type="gramStart"/>
      <w:r>
        <w:rPr>
          <w:rFonts w:ascii="Times New Roman" w:hAnsi="Times New Roman" w:cs="Times New Roman"/>
        </w:rPr>
        <w:t>goals.</w:t>
      </w:r>
      <w:proofErr w:type="gramEnd"/>
      <w:r>
        <w:rPr>
          <w:rFonts w:ascii="Times New Roman" w:hAnsi="Times New Roman" w:cs="Times New Roman"/>
        </w:rPr>
        <w:t xml:space="preserve"> </w:t>
      </w:r>
      <w:r w:rsidR="00113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You do not have to have evidence for this </w:t>
      </w:r>
      <w:proofErr w:type="gramStart"/>
      <w:r>
        <w:rPr>
          <w:rFonts w:ascii="Times New Roman" w:hAnsi="Times New Roman" w:cs="Times New Roman"/>
        </w:rPr>
        <w:t>paper,</w:t>
      </w:r>
      <w:proofErr w:type="gramEnd"/>
      <w:r>
        <w:rPr>
          <w:rFonts w:ascii="Times New Roman" w:hAnsi="Times New Roman" w:cs="Times New Roman"/>
        </w:rPr>
        <w:t xml:space="preserve"> you just need to explain how you would go about assessing the process of your leadership practice.   </w:t>
      </w:r>
    </w:p>
    <w:p w:rsidR="000305DA" w:rsidRPr="004121FF" w:rsidRDefault="000305DA" w:rsidP="000305DA">
      <w:pPr>
        <w:spacing w:line="480" w:lineRule="auto"/>
        <w:ind w:firstLine="720"/>
        <w:jc w:val="center"/>
        <w:rPr>
          <w:rFonts w:ascii="Times New Roman" w:hAnsi="Times New Roman" w:cs="Times New Roman"/>
          <w:b/>
        </w:rPr>
      </w:pPr>
      <w:r w:rsidRPr="004121FF">
        <w:rPr>
          <w:rFonts w:ascii="Times New Roman" w:hAnsi="Times New Roman" w:cs="Times New Roman"/>
          <w:b/>
        </w:rPr>
        <w:t>Summary</w:t>
      </w:r>
    </w:p>
    <w:p w:rsidR="000305DA" w:rsidRPr="004121FF" w:rsidRDefault="000305DA" w:rsidP="000305DA">
      <w:pPr>
        <w:spacing w:line="480" w:lineRule="auto"/>
        <w:ind w:firstLine="720"/>
        <w:rPr>
          <w:rFonts w:ascii="Times New Roman" w:hAnsi="Times New Roman" w:cs="Times New Roman"/>
        </w:rPr>
      </w:pPr>
      <w:r w:rsidRPr="004121FF">
        <w:rPr>
          <w:rFonts w:ascii="Times New Roman" w:hAnsi="Times New Roman" w:cs="Times New Roman"/>
        </w:rPr>
        <w:t>This section should pull all the threads together into a summary statement of this paper, and end with a forward look at your next steps after writing this paper</w:t>
      </w:r>
      <w:r w:rsidR="00113F97">
        <w:rPr>
          <w:rFonts w:ascii="Times New Roman" w:hAnsi="Times New Roman" w:cs="Times New Roman"/>
        </w:rPr>
        <w:t xml:space="preserve"> and any new learning you now have after having written this paper</w:t>
      </w:r>
      <w:r w:rsidRPr="004121FF">
        <w:rPr>
          <w:rFonts w:ascii="Times New Roman" w:hAnsi="Times New Roman" w:cs="Times New Roman"/>
        </w:rPr>
        <w:t xml:space="preserve">. </w:t>
      </w:r>
      <w:r w:rsidR="00113F97">
        <w:rPr>
          <w:rFonts w:ascii="Times New Roman" w:hAnsi="Times New Roman" w:cs="Times New Roman"/>
        </w:rPr>
        <w:t xml:space="preserve"> </w:t>
      </w:r>
    </w:p>
    <w:p w:rsidR="000305DA" w:rsidRDefault="000305DA" w:rsidP="000305DA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0305DA" w:rsidRDefault="000305DA" w:rsidP="000305DA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0305DA" w:rsidRDefault="000305DA" w:rsidP="000305DA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0305DA" w:rsidRDefault="000305DA" w:rsidP="00D515A7">
      <w:pPr>
        <w:spacing w:line="480" w:lineRule="auto"/>
        <w:jc w:val="center"/>
        <w:rPr>
          <w:rFonts w:ascii="Times New Roman" w:hAnsi="Times New Roman" w:cs="Times New Roman"/>
        </w:rPr>
      </w:pPr>
      <w:r w:rsidRPr="00D515A7">
        <w:rPr>
          <w:rFonts w:ascii="Times New Roman" w:hAnsi="Times New Roman" w:cs="Times New Roman"/>
        </w:rPr>
        <w:t>References</w:t>
      </w:r>
    </w:p>
    <w:p w:rsidR="00BE0AF2" w:rsidRPr="00D515A7" w:rsidRDefault="00B2501B" w:rsidP="00D515A7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Sample References Below  – Use or Take Out and Replace </w:t>
      </w:r>
    </w:p>
    <w:p w:rsidR="000305DA" w:rsidRPr="004121FF" w:rsidRDefault="000305DA" w:rsidP="000305DA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4121FF">
        <w:rPr>
          <w:rFonts w:ascii="Times New Roman" w:eastAsia="Times New Roman" w:hAnsi="Times New Roman" w:cs="Times New Roman"/>
          <w:color w:val="000000"/>
        </w:rPr>
        <w:t>Bryk</w:t>
      </w:r>
      <w:proofErr w:type="spellEnd"/>
      <w:r w:rsidRPr="004121FF">
        <w:rPr>
          <w:rFonts w:ascii="Times New Roman" w:eastAsia="Times New Roman" w:hAnsi="Times New Roman" w:cs="Times New Roman"/>
          <w:color w:val="000000"/>
        </w:rPr>
        <w:t xml:space="preserve">, A. S., Sebring, P. B., </w:t>
      </w:r>
      <w:proofErr w:type="spellStart"/>
      <w:r w:rsidRPr="004121FF">
        <w:rPr>
          <w:rFonts w:ascii="Times New Roman" w:eastAsia="Times New Roman" w:hAnsi="Times New Roman" w:cs="Times New Roman"/>
          <w:color w:val="000000"/>
        </w:rPr>
        <w:t>Allenworth</w:t>
      </w:r>
      <w:proofErr w:type="spellEnd"/>
      <w:r w:rsidRPr="004121FF">
        <w:rPr>
          <w:rFonts w:ascii="Times New Roman" w:eastAsia="Times New Roman" w:hAnsi="Times New Roman" w:cs="Times New Roman"/>
          <w:color w:val="000000"/>
        </w:rPr>
        <w:t xml:space="preserve">, E., </w:t>
      </w:r>
      <w:proofErr w:type="spellStart"/>
      <w:r w:rsidRPr="004121FF">
        <w:rPr>
          <w:rFonts w:ascii="Times New Roman" w:eastAsia="Times New Roman" w:hAnsi="Times New Roman" w:cs="Times New Roman"/>
          <w:color w:val="000000"/>
        </w:rPr>
        <w:t>Luppescu</w:t>
      </w:r>
      <w:proofErr w:type="spellEnd"/>
      <w:r w:rsidRPr="004121FF">
        <w:rPr>
          <w:rFonts w:ascii="Times New Roman" w:eastAsia="Times New Roman" w:hAnsi="Times New Roman" w:cs="Times New Roman"/>
          <w:color w:val="000000"/>
        </w:rPr>
        <w:t xml:space="preserve">, S., </w:t>
      </w:r>
      <w:r>
        <w:rPr>
          <w:rFonts w:ascii="Times New Roman" w:eastAsia="Times New Roman" w:hAnsi="Times New Roman" w:cs="Times New Roman"/>
          <w:color w:val="000000"/>
        </w:rPr>
        <w:t xml:space="preserve">&amp; </w:t>
      </w:r>
      <w:r w:rsidRPr="004121FF">
        <w:rPr>
          <w:rFonts w:ascii="Times New Roman" w:eastAsia="Times New Roman" w:hAnsi="Times New Roman" w:cs="Times New Roman"/>
          <w:color w:val="000000"/>
        </w:rPr>
        <w:t>Easton, J. Q. (2010).</w:t>
      </w:r>
      <w:proofErr w:type="gramEnd"/>
      <w:r w:rsidRPr="004121FF">
        <w:rPr>
          <w:rFonts w:ascii="Times New Roman" w:eastAsia="Times New Roman" w:hAnsi="Times New Roman" w:cs="Times New Roman"/>
          <w:color w:val="000000"/>
        </w:rPr>
        <w:t xml:space="preserve"> </w:t>
      </w:r>
      <w:r w:rsidRPr="004121FF">
        <w:rPr>
          <w:rFonts w:ascii="Times New Roman" w:eastAsia="Times New Roman" w:hAnsi="Times New Roman" w:cs="Times New Roman"/>
          <w:i/>
          <w:iCs/>
          <w:color w:val="000000"/>
        </w:rPr>
        <w:t xml:space="preserve">Organizing schools for improvement: Lessons from Chicago. </w:t>
      </w:r>
      <w:r w:rsidRPr="004121FF">
        <w:rPr>
          <w:rFonts w:ascii="Times New Roman" w:eastAsia="Times New Roman" w:hAnsi="Times New Roman" w:cs="Times New Roman"/>
          <w:color w:val="000000"/>
        </w:rPr>
        <w:t>Chicago: University of Chicago Press.</w:t>
      </w:r>
      <w:r w:rsidRPr="004121FF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0305DA" w:rsidRPr="004121FF" w:rsidRDefault="000305DA" w:rsidP="000305DA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4121FF">
        <w:rPr>
          <w:rFonts w:ascii="Times New Roman" w:eastAsia="Times New Roman" w:hAnsi="Times New Roman" w:cs="Times New Roman"/>
          <w:color w:val="000000"/>
        </w:rPr>
        <w:t>Cashman</w:t>
      </w:r>
      <w:proofErr w:type="spellEnd"/>
      <w:r w:rsidRPr="004121FF">
        <w:rPr>
          <w:rFonts w:ascii="Times New Roman" w:eastAsia="Times New Roman" w:hAnsi="Times New Roman" w:cs="Times New Roman"/>
          <w:color w:val="000000"/>
        </w:rPr>
        <w:t xml:space="preserve">, K. (2008). </w:t>
      </w:r>
      <w:proofErr w:type="gramStart"/>
      <w:r w:rsidRPr="004121FF">
        <w:rPr>
          <w:rFonts w:ascii="Times New Roman" w:eastAsia="Times New Roman" w:hAnsi="Times New Roman" w:cs="Times New Roman"/>
          <w:i/>
          <w:iCs/>
          <w:color w:val="000000"/>
        </w:rPr>
        <w:t>Leadership from the inside out</w:t>
      </w:r>
      <w:r w:rsidRPr="004121FF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4121FF">
        <w:rPr>
          <w:rFonts w:ascii="Times New Roman" w:eastAsia="Times New Roman" w:hAnsi="Times New Roman" w:cs="Times New Roman"/>
          <w:color w:val="000000"/>
        </w:rPr>
        <w:t xml:space="preserve"> San Francisco, CA: </w:t>
      </w:r>
      <w:proofErr w:type="spellStart"/>
      <w:r w:rsidRPr="004121FF">
        <w:rPr>
          <w:rFonts w:ascii="Times New Roman" w:eastAsia="Times New Roman" w:hAnsi="Times New Roman" w:cs="Times New Roman"/>
          <w:color w:val="000000"/>
        </w:rPr>
        <w:t>Berrett</w:t>
      </w:r>
      <w:proofErr w:type="spellEnd"/>
      <w:r w:rsidRPr="004121FF">
        <w:rPr>
          <w:rFonts w:ascii="Times New Roman" w:eastAsia="Times New Roman" w:hAnsi="Times New Roman" w:cs="Times New Roman"/>
          <w:color w:val="000000"/>
        </w:rPr>
        <w:t>-Koehler.</w:t>
      </w:r>
    </w:p>
    <w:p w:rsidR="000305DA" w:rsidRDefault="000305DA" w:rsidP="000305DA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proofErr w:type="gramStart"/>
      <w:r w:rsidRPr="004121FF">
        <w:rPr>
          <w:rFonts w:ascii="Times New Roman" w:eastAsia="Times New Roman" w:hAnsi="Times New Roman" w:cs="Times New Roman"/>
          <w:color w:val="000000"/>
        </w:rPr>
        <w:t xml:space="preserve">Calkins, A., Guenther, W., </w:t>
      </w:r>
      <w:proofErr w:type="spellStart"/>
      <w:r w:rsidRPr="004121FF">
        <w:rPr>
          <w:rFonts w:ascii="Times New Roman" w:eastAsia="Times New Roman" w:hAnsi="Times New Roman" w:cs="Times New Roman"/>
          <w:color w:val="000000"/>
        </w:rPr>
        <w:t>Belfiore</w:t>
      </w:r>
      <w:proofErr w:type="spellEnd"/>
      <w:r w:rsidRPr="004121FF">
        <w:rPr>
          <w:rFonts w:ascii="Times New Roman" w:eastAsia="Times New Roman" w:hAnsi="Times New Roman" w:cs="Times New Roman"/>
          <w:color w:val="000000"/>
        </w:rPr>
        <w:t>, G., &amp; Lash, D. (2007a).</w:t>
      </w:r>
      <w:proofErr w:type="gramEnd"/>
      <w:r w:rsidRPr="004121FF">
        <w:rPr>
          <w:rFonts w:ascii="Times New Roman" w:eastAsia="Times New Roman" w:hAnsi="Times New Roman" w:cs="Times New Roman"/>
          <w:color w:val="000000"/>
        </w:rPr>
        <w:t xml:space="preserve"> </w:t>
      </w:r>
      <w:r w:rsidRPr="004121FF">
        <w:rPr>
          <w:rFonts w:ascii="Times New Roman" w:eastAsia="Times New Roman" w:hAnsi="Times New Roman" w:cs="Times New Roman"/>
          <w:i/>
          <w:iCs/>
          <w:color w:val="000000"/>
        </w:rPr>
        <w:t xml:space="preserve">Executive summary. </w:t>
      </w:r>
      <w:r w:rsidRPr="004121FF">
        <w:rPr>
          <w:rFonts w:ascii="Times New Roman" w:eastAsia="Times New Roman" w:hAnsi="Times New Roman" w:cs="Times New Roman"/>
          <w:color w:val="000000"/>
        </w:rPr>
        <w:t>Boston, MA: Mass Insight Education and Research Institute.</w:t>
      </w:r>
      <w:r>
        <w:rPr>
          <w:rFonts w:ascii="Times New Roman" w:eastAsia="Times New Roman" w:hAnsi="Times New Roman" w:cs="Times New Roman"/>
          <w:color w:val="000000"/>
        </w:rPr>
        <w:t xml:space="preserve"> Retrieved from </w:t>
      </w:r>
      <w:hyperlink r:id="rId12" w:history="1">
        <w:r w:rsidRPr="004A04A2">
          <w:rPr>
            <w:rStyle w:val="Hyperlink"/>
            <w:rFonts w:ascii="Times New Roman" w:eastAsia="Times New Roman" w:hAnsi="Times New Roman" w:cs="Times New Roman"/>
          </w:rPr>
          <w:t>http://www.massinsight.org/stg/research/challenge/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:rsidR="000305DA" w:rsidRDefault="000305DA" w:rsidP="000305DA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proofErr w:type="gramStart"/>
      <w:r w:rsidRPr="004121FF">
        <w:rPr>
          <w:rFonts w:ascii="Times New Roman" w:eastAsia="Times New Roman" w:hAnsi="Times New Roman" w:cs="Times New Roman"/>
          <w:color w:val="000000"/>
        </w:rPr>
        <w:t xml:space="preserve">Calkins, A., Guenther, W., </w:t>
      </w:r>
      <w:proofErr w:type="spellStart"/>
      <w:r w:rsidRPr="004121FF">
        <w:rPr>
          <w:rFonts w:ascii="Times New Roman" w:eastAsia="Times New Roman" w:hAnsi="Times New Roman" w:cs="Times New Roman"/>
          <w:color w:val="000000"/>
        </w:rPr>
        <w:t>Belfiore</w:t>
      </w:r>
      <w:proofErr w:type="spellEnd"/>
      <w:r w:rsidRPr="004121FF">
        <w:rPr>
          <w:rFonts w:ascii="Times New Roman" w:eastAsia="Times New Roman" w:hAnsi="Times New Roman" w:cs="Times New Roman"/>
          <w:color w:val="000000"/>
        </w:rPr>
        <w:t>, G., &amp; Lash, D. (2007b).</w:t>
      </w:r>
      <w:proofErr w:type="gramEnd"/>
      <w:r w:rsidRPr="004121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4121FF">
        <w:rPr>
          <w:rFonts w:ascii="Times New Roman" w:eastAsia="Times New Roman" w:hAnsi="Times New Roman" w:cs="Times New Roman"/>
          <w:i/>
          <w:iCs/>
          <w:color w:val="000000"/>
        </w:rPr>
        <w:t>The turnaround challenge</w:t>
      </w:r>
      <w:r w:rsidRPr="004121FF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4121FF">
        <w:rPr>
          <w:rFonts w:ascii="Times New Roman" w:eastAsia="Times New Roman" w:hAnsi="Times New Roman" w:cs="Times New Roman"/>
          <w:color w:val="000000"/>
        </w:rPr>
        <w:t xml:space="preserve"> Boston, MA: Mass Insight Education and Research Institute.</w:t>
      </w:r>
      <w:r>
        <w:rPr>
          <w:rFonts w:ascii="Times New Roman" w:eastAsia="Times New Roman" w:hAnsi="Times New Roman" w:cs="Times New Roman"/>
          <w:color w:val="000000"/>
        </w:rPr>
        <w:t xml:space="preserve">  Retrieved from </w:t>
      </w:r>
      <w:hyperlink r:id="rId13" w:history="1">
        <w:r w:rsidRPr="004A04A2">
          <w:rPr>
            <w:rStyle w:val="Hyperlink"/>
            <w:rFonts w:ascii="Times New Roman" w:eastAsia="Times New Roman" w:hAnsi="Times New Roman" w:cs="Times New Roman"/>
          </w:rPr>
          <w:t>http://www.massinsight.org/stg/research/challenge/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:rsidR="000305DA" w:rsidRDefault="000305DA" w:rsidP="000305DA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proofErr w:type="gramStart"/>
      <w:r w:rsidRPr="004121FF">
        <w:rPr>
          <w:rFonts w:ascii="Times New Roman" w:eastAsia="Times New Roman" w:hAnsi="Times New Roman" w:cs="Times New Roman"/>
          <w:color w:val="000000"/>
        </w:rPr>
        <w:t xml:space="preserve">Calkins, A., Guenther, W., </w:t>
      </w:r>
      <w:proofErr w:type="spellStart"/>
      <w:r w:rsidRPr="004121FF">
        <w:rPr>
          <w:rFonts w:ascii="Times New Roman" w:eastAsia="Times New Roman" w:hAnsi="Times New Roman" w:cs="Times New Roman"/>
          <w:color w:val="000000"/>
        </w:rPr>
        <w:t>Belfiore</w:t>
      </w:r>
      <w:proofErr w:type="spellEnd"/>
      <w:r w:rsidRPr="004121FF">
        <w:rPr>
          <w:rFonts w:ascii="Times New Roman" w:eastAsia="Times New Roman" w:hAnsi="Times New Roman" w:cs="Times New Roman"/>
          <w:color w:val="000000"/>
        </w:rPr>
        <w:t>, G., &amp; Lash, D. (2007c).</w:t>
      </w:r>
      <w:proofErr w:type="gramEnd"/>
      <w:r w:rsidRPr="004121FF">
        <w:rPr>
          <w:rFonts w:ascii="Times New Roman" w:eastAsia="Times New Roman" w:hAnsi="Times New Roman" w:cs="Times New Roman"/>
          <w:color w:val="000000"/>
        </w:rPr>
        <w:t xml:space="preserve"> </w:t>
      </w:r>
      <w:r w:rsidRPr="004121FF">
        <w:rPr>
          <w:rFonts w:ascii="Times New Roman" w:eastAsia="Times New Roman" w:hAnsi="Times New Roman" w:cs="Times New Roman"/>
          <w:i/>
          <w:iCs/>
          <w:color w:val="000000"/>
        </w:rPr>
        <w:t>The turnaround challenge: Supplement to the main report</w:t>
      </w:r>
      <w:r w:rsidRPr="004121FF">
        <w:rPr>
          <w:rFonts w:ascii="Times New Roman" w:eastAsia="Times New Roman" w:hAnsi="Times New Roman" w:cs="Times New Roman"/>
          <w:color w:val="000000"/>
        </w:rPr>
        <w:t>. Boston, MA: Mass Insight Education and Research Institute.</w:t>
      </w:r>
      <w:r>
        <w:rPr>
          <w:rFonts w:ascii="Times New Roman" w:eastAsia="Times New Roman" w:hAnsi="Times New Roman" w:cs="Times New Roman"/>
          <w:color w:val="000000"/>
        </w:rPr>
        <w:t xml:space="preserve"> Retrieved from </w:t>
      </w:r>
      <w:hyperlink r:id="rId14" w:history="1">
        <w:r w:rsidRPr="004A04A2">
          <w:rPr>
            <w:rStyle w:val="Hyperlink"/>
            <w:rFonts w:ascii="Times New Roman" w:eastAsia="Times New Roman" w:hAnsi="Times New Roman" w:cs="Times New Roman"/>
          </w:rPr>
          <w:t>http://www.massinsight.org/stg/research/challenge/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:rsidR="000305DA" w:rsidRPr="004121FF" w:rsidRDefault="000305DA" w:rsidP="000305DA">
      <w:pPr>
        <w:spacing w:line="480" w:lineRule="auto"/>
        <w:ind w:left="720" w:hanging="720"/>
        <w:rPr>
          <w:rFonts w:ascii="Times New Roman" w:eastAsia="Times New Roman" w:hAnsi="Times New Roman" w:cs="Times New Roman"/>
          <w:i/>
          <w:iCs/>
          <w:color w:val="000000"/>
        </w:rPr>
      </w:pPr>
      <w:r w:rsidRPr="004121FF">
        <w:rPr>
          <w:rFonts w:ascii="Times New Roman" w:eastAsia="Times New Roman" w:hAnsi="Times New Roman" w:cs="Times New Roman"/>
          <w:color w:val="000000"/>
        </w:rPr>
        <w:t xml:space="preserve">Knapp, M. S., Copland, M. A., </w:t>
      </w:r>
      <w:proofErr w:type="spellStart"/>
      <w:r w:rsidRPr="004121FF">
        <w:rPr>
          <w:rFonts w:ascii="Times New Roman" w:eastAsia="Times New Roman" w:hAnsi="Times New Roman" w:cs="Times New Roman"/>
          <w:color w:val="000000"/>
        </w:rPr>
        <w:t>Honig</w:t>
      </w:r>
      <w:proofErr w:type="spellEnd"/>
      <w:r w:rsidRPr="004121FF">
        <w:rPr>
          <w:rFonts w:ascii="Times New Roman" w:eastAsia="Times New Roman" w:hAnsi="Times New Roman" w:cs="Times New Roman"/>
          <w:color w:val="000000"/>
        </w:rPr>
        <w:t xml:space="preserve">, M. I., </w:t>
      </w:r>
      <w:proofErr w:type="spellStart"/>
      <w:r w:rsidRPr="004121FF">
        <w:rPr>
          <w:rFonts w:ascii="Times New Roman" w:eastAsia="Times New Roman" w:hAnsi="Times New Roman" w:cs="Times New Roman"/>
          <w:color w:val="000000"/>
        </w:rPr>
        <w:t>Plecki</w:t>
      </w:r>
      <w:proofErr w:type="spellEnd"/>
      <w:r w:rsidRPr="004121FF">
        <w:rPr>
          <w:rFonts w:ascii="Times New Roman" w:eastAsia="Times New Roman" w:hAnsi="Times New Roman" w:cs="Times New Roman"/>
          <w:color w:val="000000"/>
        </w:rPr>
        <w:t xml:space="preserve">, M. L., &amp; </w:t>
      </w:r>
      <w:proofErr w:type="spellStart"/>
      <w:r w:rsidRPr="004121FF">
        <w:rPr>
          <w:rFonts w:ascii="Times New Roman" w:eastAsia="Times New Roman" w:hAnsi="Times New Roman" w:cs="Times New Roman"/>
          <w:color w:val="000000"/>
        </w:rPr>
        <w:t>Portin</w:t>
      </w:r>
      <w:proofErr w:type="spellEnd"/>
      <w:r w:rsidRPr="004121FF">
        <w:rPr>
          <w:rFonts w:ascii="Times New Roman" w:eastAsia="Times New Roman" w:hAnsi="Times New Roman" w:cs="Times New Roman"/>
          <w:color w:val="000000"/>
        </w:rPr>
        <w:t xml:space="preserve">, B. S. (2010). </w:t>
      </w:r>
      <w:r w:rsidRPr="004121FF">
        <w:rPr>
          <w:rFonts w:ascii="Times New Roman" w:eastAsia="Times New Roman" w:hAnsi="Times New Roman" w:cs="Times New Roman"/>
          <w:i/>
          <w:color w:val="000000"/>
        </w:rPr>
        <w:t>Learning focused leadership and leadership support. Meaning and practice in urban systems</w:t>
      </w:r>
      <w:r w:rsidRPr="004121FF">
        <w:rPr>
          <w:rFonts w:ascii="Times New Roman" w:eastAsia="Times New Roman" w:hAnsi="Times New Roman" w:cs="Times New Roman"/>
          <w:color w:val="000000"/>
        </w:rPr>
        <w:t>. City, WA: Center for the Study of Teaching and Policy. Retrieved from</w:t>
      </w:r>
      <w:hyperlink r:id="rId15" w:history="1">
        <w:r w:rsidRPr="004121FF">
          <w:rPr>
            <w:rStyle w:val="Hyperlink"/>
            <w:rFonts w:ascii="Times New Roman" w:eastAsia="Times New Roman" w:hAnsi="Times New Roman" w:cs="Times New Roman"/>
            <w:color w:val="000000"/>
          </w:rPr>
          <w:t xml:space="preserve"> </w:t>
        </w:r>
        <w:r w:rsidRPr="004121FF">
          <w:rPr>
            <w:rStyle w:val="Hyperlink"/>
            <w:rFonts w:ascii="Times New Roman" w:eastAsia="Times New Roman" w:hAnsi="Times New Roman" w:cs="Times New Roman"/>
            <w:color w:val="000099"/>
          </w:rPr>
          <w:t>http://www.wallacefoundation.org/KnowledgeCenter/KnowledgeTopics/CurrentAreasofFocus/EducationLeadership/Pages/default.aspx</w:t>
        </w:r>
      </w:hyperlink>
      <w:r w:rsidRPr="004121FF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0305DA" w:rsidRPr="004121FF" w:rsidRDefault="000305DA" w:rsidP="000305DA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4121FF">
        <w:rPr>
          <w:rFonts w:ascii="Times New Roman" w:eastAsia="Times New Roman" w:hAnsi="Times New Roman" w:cs="Times New Roman"/>
          <w:color w:val="000000"/>
        </w:rPr>
        <w:t>Kutash</w:t>
      </w:r>
      <w:proofErr w:type="spellEnd"/>
      <w:r w:rsidRPr="004121FF">
        <w:rPr>
          <w:rFonts w:ascii="Times New Roman" w:eastAsia="Times New Roman" w:hAnsi="Times New Roman" w:cs="Times New Roman"/>
          <w:color w:val="000000"/>
        </w:rPr>
        <w:t xml:space="preserve">, J., </w:t>
      </w:r>
      <w:proofErr w:type="spellStart"/>
      <w:r w:rsidRPr="004121FF">
        <w:rPr>
          <w:rFonts w:ascii="Times New Roman" w:eastAsia="Times New Roman" w:hAnsi="Times New Roman" w:cs="Times New Roman"/>
          <w:color w:val="000000"/>
        </w:rPr>
        <w:t>Nico</w:t>
      </w:r>
      <w:proofErr w:type="spellEnd"/>
      <w:r w:rsidRPr="004121FF">
        <w:rPr>
          <w:rFonts w:ascii="Times New Roman" w:eastAsia="Times New Roman" w:hAnsi="Times New Roman" w:cs="Times New Roman"/>
          <w:color w:val="000000"/>
        </w:rPr>
        <w:t xml:space="preserve">, E., </w:t>
      </w:r>
      <w:proofErr w:type="spellStart"/>
      <w:r w:rsidRPr="004121FF">
        <w:rPr>
          <w:rFonts w:ascii="Times New Roman" w:eastAsia="Times New Roman" w:hAnsi="Times New Roman" w:cs="Times New Roman"/>
          <w:color w:val="000000"/>
        </w:rPr>
        <w:t>Gorin</w:t>
      </w:r>
      <w:proofErr w:type="spellEnd"/>
      <w:r w:rsidRPr="004121FF">
        <w:rPr>
          <w:rFonts w:ascii="Times New Roman" w:eastAsia="Times New Roman" w:hAnsi="Times New Roman" w:cs="Times New Roman"/>
          <w:color w:val="000000"/>
        </w:rPr>
        <w:t xml:space="preserve">, E., </w:t>
      </w:r>
      <w:proofErr w:type="spellStart"/>
      <w:r w:rsidRPr="004121FF">
        <w:rPr>
          <w:rFonts w:ascii="Times New Roman" w:eastAsia="Times New Roman" w:hAnsi="Times New Roman" w:cs="Times New Roman"/>
          <w:color w:val="000000"/>
        </w:rPr>
        <w:t>Rahmatullah</w:t>
      </w:r>
      <w:proofErr w:type="spellEnd"/>
      <w:r w:rsidRPr="004121FF">
        <w:rPr>
          <w:rFonts w:ascii="Times New Roman" w:eastAsia="Times New Roman" w:hAnsi="Times New Roman" w:cs="Times New Roman"/>
          <w:color w:val="000000"/>
        </w:rPr>
        <w:t xml:space="preserve">, S., &amp; </w:t>
      </w:r>
      <w:proofErr w:type="spellStart"/>
      <w:r w:rsidRPr="004121FF">
        <w:rPr>
          <w:rFonts w:ascii="Times New Roman" w:eastAsia="Times New Roman" w:hAnsi="Times New Roman" w:cs="Times New Roman"/>
          <w:color w:val="000000"/>
        </w:rPr>
        <w:t>Tallant</w:t>
      </w:r>
      <w:proofErr w:type="spellEnd"/>
      <w:r w:rsidRPr="004121FF">
        <w:rPr>
          <w:rFonts w:ascii="Times New Roman" w:eastAsia="Times New Roman" w:hAnsi="Times New Roman" w:cs="Times New Roman"/>
          <w:color w:val="000000"/>
        </w:rPr>
        <w:t>, K. (2010).</w:t>
      </w:r>
      <w:proofErr w:type="gramEnd"/>
      <w:r w:rsidRPr="004121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4121FF">
        <w:rPr>
          <w:rFonts w:ascii="Times New Roman" w:eastAsia="Times New Roman" w:hAnsi="Times New Roman" w:cs="Times New Roman"/>
          <w:i/>
          <w:color w:val="000000"/>
        </w:rPr>
        <w:t>The school turnaround field guide</w:t>
      </w:r>
      <w:r w:rsidRPr="004121FF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4121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4121FF">
        <w:rPr>
          <w:rFonts w:ascii="Times New Roman" w:eastAsia="Times New Roman" w:hAnsi="Times New Roman" w:cs="Times New Roman"/>
          <w:color w:val="000000"/>
        </w:rPr>
        <w:t>Retreived</w:t>
      </w:r>
      <w:proofErr w:type="spellEnd"/>
      <w:r w:rsidRPr="004121FF">
        <w:rPr>
          <w:rFonts w:ascii="Times New Roman" w:eastAsia="Times New Roman" w:hAnsi="Times New Roman" w:cs="Times New Roman"/>
          <w:color w:val="000000"/>
        </w:rPr>
        <w:t xml:space="preserve"> from</w:t>
      </w:r>
      <w:hyperlink r:id="rId16" w:history="1">
        <w:r w:rsidRPr="004121FF">
          <w:rPr>
            <w:rStyle w:val="Hyperlink"/>
            <w:rFonts w:ascii="Times New Roman" w:eastAsia="Times New Roman" w:hAnsi="Times New Roman" w:cs="Times New Roman"/>
            <w:color w:val="000000"/>
          </w:rPr>
          <w:t xml:space="preserve"> </w:t>
        </w:r>
        <w:r w:rsidRPr="004121FF">
          <w:rPr>
            <w:rStyle w:val="Hyperlink"/>
            <w:rFonts w:ascii="Times New Roman" w:eastAsia="Times New Roman" w:hAnsi="Times New Roman" w:cs="Times New Roman"/>
            <w:color w:val="000099"/>
          </w:rPr>
          <w:t>http://www.fsg.org/</w:t>
        </w:r>
      </w:hyperlink>
      <w:r w:rsidRPr="004121FF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0305DA" w:rsidRPr="004121FF" w:rsidRDefault="000305DA" w:rsidP="000305DA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gramStart"/>
      <w:r w:rsidRPr="004121FF">
        <w:rPr>
          <w:rFonts w:ascii="Times New Roman" w:eastAsia="Times New Roman" w:hAnsi="Times New Roman" w:cs="Times New Roman"/>
          <w:color w:val="000000"/>
        </w:rPr>
        <w:t xml:space="preserve">Seashore-Louis, K., </w:t>
      </w:r>
      <w:proofErr w:type="spellStart"/>
      <w:r w:rsidRPr="004121FF">
        <w:rPr>
          <w:rFonts w:ascii="Times New Roman" w:eastAsia="Times New Roman" w:hAnsi="Times New Roman" w:cs="Times New Roman"/>
          <w:color w:val="000000"/>
        </w:rPr>
        <w:t>Leithwood</w:t>
      </w:r>
      <w:proofErr w:type="spellEnd"/>
      <w:r w:rsidRPr="004121FF">
        <w:rPr>
          <w:rFonts w:ascii="Times New Roman" w:eastAsia="Times New Roman" w:hAnsi="Times New Roman" w:cs="Times New Roman"/>
          <w:color w:val="000000"/>
        </w:rPr>
        <w:t xml:space="preserve">, K., </w:t>
      </w:r>
      <w:proofErr w:type="spellStart"/>
      <w:r w:rsidRPr="004121FF">
        <w:rPr>
          <w:rFonts w:ascii="Times New Roman" w:eastAsia="Times New Roman" w:hAnsi="Times New Roman" w:cs="Times New Roman"/>
          <w:color w:val="000000"/>
        </w:rPr>
        <w:t>Wahlstom</w:t>
      </w:r>
      <w:proofErr w:type="spellEnd"/>
      <w:r w:rsidRPr="004121FF">
        <w:rPr>
          <w:rFonts w:ascii="Times New Roman" w:eastAsia="Times New Roman" w:hAnsi="Times New Roman" w:cs="Times New Roman"/>
          <w:color w:val="000000"/>
        </w:rPr>
        <w:t>, K. L., &amp; Anderson S. E. (2010).</w:t>
      </w:r>
      <w:proofErr w:type="gramEnd"/>
      <w:r w:rsidRPr="004121FF">
        <w:rPr>
          <w:rFonts w:ascii="Times New Roman" w:eastAsia="Times New Roman" w:hAnsi="Times New Roman" w:cs="Times New Roman"/>
          <w:color w:val="000000"/>
        </w:rPr>
        <w:t xml:space="preserve"> </w:t>
      </w:r>
      <w:r w:rsidRPr="004121FF">
        <w:rPr>
          <w:rFonts w:ascii="Times New Roman" w:eastAsia="Times New Roman" w:hAnsi="Times New Roman" w:cs="Times New Roman"/>
          <w:i/>
          <w:iCs/>
          <w:color w:val="000000"/>
        </w:rPr>
        <w:t xml:space="preserve">Investigating the links to improved student learning. </w:t>
      </w:r>
      <w:r w:rsidRPr="004121FF">
        <w:rPr>
          <w:rFonts w:ascii="Times New Roman" w:eastAsia="Times New Roman" w:hAnsi="Times New Roman" w:cs="Times New Roman"/>
          <w:color w:val="000000"/>
        </w:rPr>
        <w:t xml:space="preserve">St. Paul, MN: The Center for Applied Research and Educational Improvement. Retrieved </w:t>
      </w:r>
      <w:proofErr w:type="gramStart"/>
      <w:r w:rsidRPr="004121FF">
        <w:rPr>
          <w:rFonts w:ascii="Times New Roman" w:eastAsia="Times New Roman" w:hAnsi="Times New Roman" w:cs="Times New Roman"/>
          <w:color w:val="000000"/>
        </w:rPr>
        <w:t xml:space="preserve">from  </w:t>
      </w:r>
      <w:proofErr w:type="gramEnd"/>
      <w:r w:rsidR="00BE0AF2">
        <w:fldChar w:fldCharType="begin"/>
      </w:r>
      <w:r w:rsidR="00BE0AF2">
        <w:instrText xml:space="preserve"> HYPERLINK "http://www.wallacefoundation.org/KnowledgeCenter/KnowledgeTopics/CurrentAreasofFocus/EducationLeadership/Pages/default.aspx" </w:instrText>
      </w:r>
      <w:r w:rsidR="00BE0AF2">
        <w:fldChar w:fldCharType="separate"/>
      </w:r>
      <w:r w:rsidRPr="004121FF">
        <w:rPr>
          <w:rStyle w:val="Hyperlink"/>
          <w:rFonts w:ascii="Times New Roman" w:eastAsia="Times New Roman" w:hAnsi="Times New Roman" w:cs="Times New Roman"/>
          <w:color w:val="000099"/>
        </w:rPr>
        <w:t>http://www.wallacefoundation.org/KnowledgeCenter/KnowledgeTopics/CurrentAreasofFocus/EducationLeadership/Pages/default.aspx</w:t>
      </w:r>
      <w:r w:rsidR="00BE0AF2">
        <w:rPr>
          <w:rStyle w:val="Hyperlink"/>
          <w:rFonts w:ascii="Times New Roman" w:eastAsia="Times New Roman" w:hAnsi="Times New Roman" w:cs="Times New Roman"/>
          <w:color w:val="000099"/>
        </w:rPr>
        <w:fldChar w:fldCharType="end"/>
      </w:r>
      <w:r w:rsidRPr="004121FF">
        <w:rPr>
          <w:rFonts w:ascii="Times New Roman" w:eastAsia="Times New Roman" w:hAnsi="Times New Roman" w:cs="Times New Roman"/>
          <w:color w:val="000000"/>
        </w:rPr>
        <w:t>.</w:t>
      </w:r>
    </w:p>
    <w:p w:rsidR="000305DA" w:rsidRPr="004121FF" w:rsidRDefault="000305DA" w:rsidP="000305DA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4121FF">
        <w:rPr>
          <w:rFonts w:ascii="Times New Roman" w:eastAsia="Times New Roman" w:hAnsi="Times New Roman" w:cs="Times New Roman"/>
          <w:color w:val="000000"/>
        </w:rPr>
        <w:t xml:space="preserve">Sebring, P. B., </w:t>
      </w:r>
      <w:proofErr w:type="spellStart"/>
      <w:r w:rsidRPr="004121FF">
        <w:rPr>
          <w:rFonts w:ascii="Times New Roman" w:eastAsia="Times New Roman" w:hAnsi="Times New Roman" w:cs="Times New Roman"/>
          <w:color w:val="000000"/>
        </w:rPr>
        <w:t>Allensworth</w:t>
      </w:r>
      <w:proofErr w:type="spellEnd"/>
      <w:r w:rsidRPr="004121FF">
        <w:rPr>
          <w:rFonts w:ascii="Times New Roman" w:eastAsia="Times New Roman" w:hAnsi="Times New Roman" w:cs="Times New Roman"/>
          <w:color w:val="000000"/>
        </w:rPr>
        <w:t xml:space="preserve">, E., Easton, J. Q., &amp; </w:t>
      </w:r>
      <w:proofErr w:type="spellStart"/>
      <w:r w:rsidRPr="004121FF">
        <w:rPr>
          <w:rFonts w:ascii="Times New Roman" w:eastAsia="Times New Roman" w:hAnsi="Times New Roman" w:cs="Times New Roman"/>
          <w:color w:val="000000"/>
        </w:rPr>
        <w:t>Luppescu</w:t>
      </w:r>
      <w:proofErr w:type="spellEnd"/>
      <w:r w:rsidRPr="004121FF">
        <w:rPr>
          <w:rFonts w:ascii="Times New Roman" w:eastAsia="Times New Roman" w:hAnsi="Times New Roman" w:cs="Times New Roman"/>
          <w:color w:val="000000"/>
        </w:rPr>
        <w:t xml:space="preserve">, S. (2006). </w:t>
      </w:r>
      <w:proofErr w:type="gramStart"/>
      <w:r w:rsidRPr="004121FF">
        <w:rPr>
          <w:rFonts w:ascii="Times New Roman" w:eastAsia="Times New Roman" w:hAnsi="Times New Roman" w:cs="Times New Roman"/>
          <w:i/>
          <w:color w:val="000000"/>
        </w:rPr>
        <w:t>The essential supports for school improvement</w:t>
      </w:r>
      <w:r w:rsidRPr="004121FF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4121FF">
        <w:rPr>
          <w:rFonts w:ascii="Times New Roman" w:eastAsia="Times New Roman" w:hAnsi="Times New Roman" w:cs="Times New Roman"/>
          <w:color w:val="000000"/>
        </w:rPr>
        <w:t xml:space="preserve"> Chicago: Consortium on Chicago School Research at the University of Chicago. Retrieved </w:t>
      </w:r>
      <w:proofErr w:type="gramStart"/>
      <w:r w:rsidRPr="004121FF">
        <w:rPr>
          <w:rFonts w:ascii="Times New Roman" w:eastAsia="Times New Roman" w:hAnsi="Times New Roman" w:cs="Times New Roman"/>
          <w:color w:val="000000"/>
        </w:rPr>
        <w:t>from  </w:t>
      </w:r>
      <w:proofErr w:type="gramEnd"/>
      <w:r w:rsidR="00706AE2">
        <w:fldChar w:fldCharType="begin"/>
      </w:r>
      <w:r w:rsidR="00706AE2">
        <w:instrText xml:space="preserve"> HYPERLINK "http://www.ccsr.uchicago.edu/content/publications.php" </w:instrText>
      </w:r>
      <w:r w:rsidR="00706AE2">
        <w:fldChar w:fldCharType="separate"/>
      </w:r>
      <w:r w:rsidRPr="004121FF">
        <w:rPr>
          <w:rStyle w:val="Hyperlink"/>
          <w:rFonts w:ascii="Times New Roman" w:eastAsia="Times New Roman" w:hAnsi="Times New Roman" w:cs="Times New Roman"/>
          <w:color w:val="000099"/>
        </w:rPr>
        <w:t>http://www.ccsr.uchicago.edu/content/publications.php</w:t>
      </w:r>
      <w:r w:rsidR="00706AE2">
        <w:rPr>
          <w:rStyle w:val="Hyperlink"/>
          <w:rFonts w:ascii="Times New Roman" w:eastAsia="Times New Roman" w:hAnsi="Times New Roman" w:cs="Times New Roman"/>
          <w:color w:val="000099"/>
        </w:rPr>
        <w:fldChar w:fldCharType="end"/>
      </w:r>
      <w:r w:rsidRPr="004121FF">
        <w:rPr>
          <w:rFonts w:ascii="Times New Roman" w:eastAsia="Times New Roman" w:hAnsi="Times New Roman" w:cs="Times New Roman"/>
          <w:color w:val="000000"/>
        </w:rPr>
        <w:t>.</w:t>
      </w:r>
    </w:p>
    <w:p w:rsidR="000305DA" w:rsidRPr="004121FF" w:rsidRDefault="000305DA" w:rsidP="000305DA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:rsidR="000305DA" w:rsidRPr="004121FF" w:rsidRDefault="000305DA" w:rsidP="000305DA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:rsidR="004121FF" w:rsidRDefault="004121FF" w:rsidP="000305DA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63AA6" w:rsidRDefault="00263AA6" w:rsidP="000305DA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63AA6" w:rsidRDefault="00263AA6" w:rsidP="000305DA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63AA6" w:rsidRDefault="00263AA6" w:rsidP="000305DA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63AA6" w:rsidRDefault="00263AA6" w:rsidP="000305DA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63AA6" w:rsidRDefault="00263AA6" w:rsidP="000305DA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63AA6" w:rsidRDefault="00263AA6" w:rsidP="000305DA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63AA6" w:rsidRDefault="00263AA6" w:rsidP="000305DA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63AA6" w:rsidRDefault="00263AA6" w:rsidP="000305DA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63AA6" w:rsidRDefault="00263AA6" w:rsidP="000305DA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63AA6" w:rsidRDefault="00263AA6" w:rsidP="000305DA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63AA6" w:rsidRDefault="00263AA6" w:rsidP="000305DA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63AA6" w:rsidRDefault="00263AA6" w:rsidP="000305DA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63AA6" w:rsidRDefault="00263AA6" w:rsidP="000305DA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63AA6" w:rsidRDefault="00263AA6" w:rsidP="000305DA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090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1924"/>
        <w:gridCol w:w="34"/>
        <w:gridCol w:w="1890"/>
        <w:gridCol w:w="2970"/>
      </w:tblGrid>
      <w:tr w:rsidR="00263AA6" w:rsidRPr="003F11D6" w:rsidTr="00263AA6">
        <w:trPr>
          <w:trHeight w:val="1250"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3AA6" w:rsidRPr="0070050F" w:rsidRDefault="00263AA6" w:rsidP="00263AA6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</w:rPr>
            </w:pPr>
            <w:r w:rsidRPr="0070050F">
              <w:rPr>
                <w:rFonts w:ascii="Arial" w:hAnsi="Arial" w:cs="Arial"/>
                <w:b/>
              </w:rPr>
              <w:t>Leadership</w:t>
            </w:r>
            <w:r w:rsidRPr="0070050F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Practice </w:t>
            </w:r>
            <w:r>
              <w:rPr>
                <w:rFonts w:ascii="Arial" w:hAnsi="Arial" w:cs="Arial"/>
                <w:b/>
              </w:rPr>
              <w:br/>
            </w:r>
            <w:r w:rsidRPr="0070050F">
              <w:rPr>
                <w:rFonts w:ascii="Arial" w:hAnsi="Arial" w:cs="Arial"/>
                <w:b/>
              </w:rPr>
              <w:t>Grading</w:t>
            </w:r>
            <w:r w:rsidRPr="0070050F">
              <w:rPr>
                <w:rFonts w:ascii="Arial" w:hAnsi="Arial" w:cs="Arial"/>
                <w:b/>
              </w:rPr>
              <w:br/>
              <w:t>Rubric</w:t>
            </w:r>
            <w:r w:rsidRPr="0070050F">
              <w:rPr>
                <w:rFonts w:ascii="Arial" w:hAnsi="Arial" w:cs="Arial"/>
                <w:b/>
              </w:rPr>
              <w:br/>
              <w:t>Elements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263AA6" w:rsidRPr="003F11D6" w:rsidRDefault="00263AA6" w:rsidP="00263AA6">
            <w:pPr>
              <w:spacing w:before="24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 xml:space="preserve"> </w:t>
            </w:r>
            <w:r w:rsidRPr="003F11D6">
              <w:rPr>
                <w:rFonts w:ascii="Arial" w:hAnsi="Arial" w:cs="Arial"/>
                <w:b/>
              </w:rPr>
              <w:t>Basic</w:t>
            </w:r>
            <w:r w:rsidRPr="003F11D6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 </w:t>
            </w:r>
            <w:r w:rsidRPr="003F11D6">
              <w:rPr>
                <w:rFonts w:ascii="Arial" w:hAnsi="Arial" w:cs="Arial"/>
                <w:b/>
              </w:rPr>
              <w:t>--------</w:t>
            </w: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263AA6" w:rsidRPr="003F11D6" w:rsidRDefault="00263AA6" w:rsidP="00263AA6">
            <w:pPr>
              <w:spacing w:before="24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 xml:space="preserve"> Proficient</w:t>
            </w:r>
            <w:r>
              <w:rPr>
                <w:rFonts w:ascii="Arial" w:hAnsi="Arial" w:cs="Arial"/>
                <w:b/>
              </w:rPr>
              <w:br/>
              <w:t xml:space="preserve"> </w:t>
            </w:r>
            <w:r w:rsidRPr="003F11D6">
              <w:rPr>
                <w:rFonts w:ascii="Arial" w:hAnsi="Arial" w:cs="Arial"/>
                <w:b/>
              </w:rPr>
              <w:t>----------------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99CCFF"/>
          </w:tcPr>
          <w:p w:rsidR="00263AA6" w:rsidRPr="003F11D6" w:rsidRDefault="00263AA6" w:rsidP="00263AA6">
            <w:pPr>
              <w:spacing w:before="24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 xml:space="preserve"> Exemplary </w:t>
            </w:r>
            <w:r w:rsidRPr="003F11D6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 </w:t>
            </w:r>
            <w:r w:rsidRPr="003F11D6">
              <w:rPr>
                <w:rFonts w:ascii="Arial" w:hAnsi="Arial" w:cs="Arial"/>
                <w:b/>
              </w:rPr>
              <w:t>---------------</w:t>
            </w:r>
          </w:p>
        </w:tc>
      </w:tr>
      <w:tr w:rsidR="00F2770C" w:rsidRPr="00D40D41" w:rsidTr="00263AA6">
        <w:trPr>
          <w:jc w:val="center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770C" w:rsidRPr="00683D90" w:rsidRDefault="00F2770C" w:rsidP="00263AA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</w:tcPr>
          <w:p w:rsidR="00F2770C" w:rsidRPr="0045591D" w:rsidRDefault="00F2770C" w:rsidP="00EA2A81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5591D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CC4E09">
              <w:rPr>
                <w:rFonts w:ascii="Arial" w:hAnsi="Arial" w:cs="Arial"/>
                <w:sz w:val="20"/>
                <w:szCs w:val="20"/>
              </w:rPr>
              <w:t>10</w:t>
            </w:r>
            <w:r w:rsidR="00EA2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591D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770C" w:rsidRPr="0045591D" w:rsidRDefault="00CC4E09" w:rsidP="000E2DCB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8851F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E2DCB">
              <w:rPr>
                <w:rFonts w:ascii="Arial" w:hAnsi="Arial" w:cs="Arial"/>
                <w:sz w:val="20"/>
                <w:szCs w:val="20"/>
              </w:rPr>
              <w:t>20</w:t>
            </w:r>
            <w:r w:rsidR="008851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70C" w:rsidRPr="0045591D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F2770C" w:rsidRPr="0045591D" w:rsidRDefault="00DF00D5" w:rsidP="000E2DCB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E2DCB">
              <w:rPr>
                <w:rFonts w:ascii="Arial" w:hAnsi="Arial" w:cs="Arial"/>
                <w:sz w:val="20"/>
                <w:szCs w:val="20"/>
              </w:rPr>
              <w:t>1</w:t>
            </w:r>
            <w:r w:rsidR="00BB1638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2770C" w:rsidRPr="0045591D"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</w:tc>
      </w:tr>
      <w:tr w:rsidR="00263AA6" w:rsidRPr="00683D90" w:rsidTr="00263AA6">
        <w:trPr>
          <w:jc w:val="center"/>
        </w:trPr>
        <w:tc>
          <w:tcPr>
            <w:tcW w:w="9090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263AA6" w:rsidRPr="00B614F5" w:rsidRDefault="00263AA6" w:rsidP="00263AA6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B614F5">
              <w:rPr>
                <w:rFonts w:ascii="Arial" w:hAnsi="Arial"/>
                <w:b/>
              </w:rPr>
              <w:t>Title Page, Abstract and Introduction to Leadership Practice Paper</w:t>
            </w:r>
          </w:p>
        </w:tc>
      </w:tr>
      <w:tr w:rsidR="00263AA6" w:rsidRPr="00CC43C3" w:rsidTr="00263AA6">
        <w:trPr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E0E0E0"/>
          </w:tcPr>
          <w:p w:rsidR="00EA2A81" w:rsidRDefault="00EA2A81" w:rsidP="003A3637">
            <w:pPr>
              <w:spacing w:before="120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  <w:p w:rsidR="00263AA6" w:rsidRPr="00D40D41" w:rsidRDefault="003A3637" w:rsidP="003A3637">
            <w:pPr>
              <w:spacing w:before="120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Title Page 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5DA7" w:rsidRDefault="00BD3E8F" w:rsidP="00E47C35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A93587"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 w:rsidR="00A93587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263AA6" w:rsidRDefault="003A3637" w:rsidP="00E47C35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The title page has </w:t>
            </w:r>
            <w:r w:rsidR="00B046DE">
              <w:rPr>
                <w:rFonts w:ascii="Arial" w:eastAsia="MS Mincho" w:hAnsi="Arial" w:cs="Arial"/>
                <w:sz w:val="20"/>
                <w:szCs w:val="20"/>
              </w:rPr>
              <w:t xml:space="preserve">no running head. Page number is in wrong place. </w:t>
            </w:r>
            <w:r w:rsidR="00033601">
              <w:rPr>
                <w:rFonts w:ascii="Arial" w:eastAsia="MS Mincho" w:hAnsi="Arial" w:cs="Arial"/>
                <w:sz w:val="20"/>
                <w:szCs w:val="20"/>
              </w:rPr>
              <w:br/>
              <w:t>Other errors are present on title page.</w:t>
            </w:r>
          </w:p>
          <w:p w:rsidR="00C95941" w:rsidRPr="00CC43C3" w:rsidRDefault="00C95941" w:rsidP="00E47C35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55DA7" w:rsidRDefault="00BD3E8F" w:rsidP="00E47C35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D55DA7"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</w:p>
          <w:p w:rsidR="00B046DE" w:rsidRPr="00CC43C3" w:rsidRDefault="00B046DE" w:rsidP="00E47C35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The title page has errors in the Running head. Running head (50 characters or less) is not in al</w:t>
            </w:r>
            <w:r w:rsidR="00B36E3D">
              <w:rPr>
                <w:rFonts w:ascii="Arial" w:eastAsia="MS Mincho" w:hAnsi="Arial" w:cs="Arial"/>
                <w:sz w:val="20"/>
                <w:szCs w:val="20"/>
              </w:rPr>
              <w:t xml:space="preserve">l CAPS), but other than formatting errors all elements of title page are intact. 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63AA6" w:rsidRDefault="00BD3E8F" w:rsidP="00E47C35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E47C35"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 w:rsidR="00E47C35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E47C35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263AA6" w:rsidRPr="00CC43C3">
              <w:rPr>
                <w:rFonts w:ascii="Arial" w:eastAsia="MS Mincho" w:hAnsi="Arial" w:cs="Arial"/>
                <w:sz w:val="20"/>
                <w:szCs w:val="20"/>
              </w:rPr>
              <w:t xml:space="preserve">The </w:t>
            </w:r>
            <w:r w:rsidR="00B36E3D">
              <w:rPr>
                <w:rFonts w:ascii="Arial" w:eastAsia="MS Mincho" w:hAnsi="Arial" w:cs="Arial"/>
                <w:sz w:val="20"/>
                <w:szCs w:val="20"/>
              </w:rPr>
              <w:t xml:space="preserve">title page has NO ERRORS. Formatting of Running head: </w:t>
            </w:r>
            <w:r w:rsidR="00CD4DFE">
              <w:rPr>
                <w:rFonts w:ascii="Arial" w:eastAsia="MS Mincho" w:hAnsi="Arial" w:cs="Arial"/>
                <w:sz w:val="20"/>
                <w:szCs w:val="20"/>
              </w:rPr>
              <w:t>ACTUL RUNNING HEAD</w:t>
            </w:r>
            <w:r w:rsidR="00561F0F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B74865">
              <w:rPr>
                <w:rFonts w:ascii="Arial" w:eastAsia="MS Mincho" w:hAnsi="Arial" w:cs="Arial"/>
                <w:sz w:val="20"/>
                <w:szCs w:val="20"/>
              </w:rPr>
              <w:t xml:space="preserve"> (50 characters or less are in ALL CAPS)</w:t>
            </w:r>
            <w:r w:rsidR="00CD4DFE">
              <w:rPr>
                <w:rFonts w:ascii="Arial" w:eastAsia="MS Mincho" w:hAnsi="Arial" w:cs="Arial"/>
                <w:sz w:val="20"/>
                <w:szCs w:val="20"/>
              </w:rPr>
              <w:t>. Double spacing is evident on the page.</w:t>
            </w:r>
          </w:p>
          <w:p w:rsidR="00A93587" w:rsidRPr="00CC43C3" w:rsidRDefault="00A93587" w:rsidP="00E47C35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A3637" w:rsidRPr="00CC43C3" w:rsidTr="00263AA6">
        <w:trPr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E0E0E0"/>
          </w:tcPr>
          <w:p w:rsidR="00EA2A81" w:rsidRDefault="00EA2A81" w:rsidP="00263AA6">
            <w:pPr>
              <w:spacing w:before="120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  <w:p w:rsidR="003A3637" w:rsidRPr="00D40D41" w:rsidRDefault="00B74865" w:rsidP="00263AA6">
            <w:pPr>
              <w:spacing w:before="120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>Abstract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1F0F" w:rsidRDefault="00BD3E8F" w:rsidP="00561F0F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561F0F"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 w:rsidR="00561F0F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CC43C3" w:rsidRDefault="00B74865" w:rsidP="00561F0F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The abstract has no heading or the heading is left justified instead of centered</w:t>
            </w:r>
            <w:r w:rsidR="00247E97">
              <w:rPr>
                <w:rFonts w:ascii="Arial" w:eastAsia="MS Mincho" w:hAnsi="Arial" w:cs="Arial"/>
                <w:sz w:val="20"/>
                <w:szCs w:val="20"/>
              </w:rPr>
              <w:t xml:space="preserve"> or centered and bolded. Instead of being left justified the abstract itself is indented</w:t>
            </w:r>
            <w:r>
              <w:rPr>
                <w:rFonts w:ascii="Arial" w:eastAsia="MS Mincho" w:hAnsi="Arial" w:cs="Arial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61F0F" w:rsidRDefault="00BD3E8F" w:rsidP="00561F0F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561F0F"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 w:rsidR="00561F0F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Default="00B74865" w:rsidP="00561F0F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The abstract</w:t>
            </w:r>
            <w:r w:rsidR="00C52134">
              <w:rPr>
                <w:rFonts w:ascii="Arial" w:eastAsia="MS Mincho" w:hAnsi="Arial" w:cs="Arial"/>
                <w:sz w:val="20"/>
                <w:szCs w:val="20"/>
              </w:rPr>
              <w:t xml:space="preserve"> heading is </w:t>
            </w:r>
            <w:r w:rsidR="00B57630">
              <w:rPr>
                <w:rFonts w:ascii="Arial" w:eastAsia="MS Mincho" w:hAnsi="Arial" w:cs="Arial"/>
                <w:sz w:val="20"/>
                <w:szCs w:val="20"/>
              </w:rPr>
              <w:t xml:space="preserve">correct. </w:t>
            </w:r>
            <w:r w:rsidR="00C52134">
              <w:rPr>
                <w:rFonts w:ascii="Arial" w:eastAsia="MS Mincho" w:hAnsi="Arial" w:cs="Arial"/>
                <w:sz w:val="20"/>
                <w:szCs w:val="20"/>
              </w:rPr>
              <w:t xml:space="preserve">The abstract itself is left justified and not indented. The abstract is less then </w:t>
            </w:r>
            <w:r w:rsidR="00762616">
              <w:rPr>
                <w:rFonts w:ascii="Arial" w:eastAsia="MS Mincho" w:hAnsi="Arial" w:cs="Arial"/>
                <w:sz w:val="20"/>
                <w:szCs w:val="20"/>
              </w:rPr>
              <w:t>200</w:t>
            </w:r>
            <w:r w:rsidR="00C52134">
              <w:rPr>
                <w:rFonts w:ascii="Arial" w:eastAsia="MS Mincho" w:hAnsi="Arial" w:cs="Arial"/>
                <w:sz w:val="20"/>
                <w:szCs w:val="20"/>
              </w:rPr>
              <w:t xml:space="preserve"> words and captures all the main parts of this paper.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61F0F" w:rsidRDefault="00BD3E8F" w:rsidP="00561F0F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561F0F"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 w:rsidR="00561F0F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CC43C3" w:rsidRDefault="00C52134" w:rsidP="00561F0F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The abstract heading is non-bolded and centered. The abstract itself is left justified and not indented. The abstract is less then </w:t>
            </w:r>
            <w:r w:rsidR="00822CEF">
              <w:rPr>
                <w:rFonts w:ascii="Arial" w:eastAsia="MS Mincho" w:hAnsi="Arial" w:cs="Arial"/>
                <w:sz w:val="20"/>
                <w:szCs w:val="20"/>
              </w:rPr>
              <w:t>200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words and captures all the main parts of this paper in a concise and interesting fashion.</w:t>
            </w:r>
          </w:p>
        </w:tc>
      </w:tr>
      <w:tr w:rsidR="003A3637" w:rsidRPr="00CC43C3" w:rsidTr="00263AA6">
        <w:trPr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E0E0E0"/>
          </w:tcPr>
          <w:p w:rsidR="00EA2A81" w:rsidRDefault="00EA2A81" w:rsidP="003A3637">
            <w:pPr>
              <w:spacing w:before="120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  <w:p w:rsidR="003A3637" w:rsidRPr="00D40D41" w:rsidRDefault="003A3637" w:rsidP="003A3637">
            <w:pPr>
              <w:spacing w:before="120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D40D41">
              <w:rPr>
                <w:rFonts w:ascii="Arial" w:eastAsia="MS Mincho" w:hAnsi="Arial" w:cs="Arial"/>
                <w:bCs/>
                <w:sz w:val="20"/>
                <w:szCs w:val="20"/>
              </w:rPr>
              <w:t>Introduction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E8F" w:rsidRDefault="000F3FA0" w:rsidP="00BD3E8F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BD3E8F"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 w:rsidR="00BD3E8F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Default="003A3637" w:rsidP="00BD3E8F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CC43C3">
              <w:rPr>
                <w:rFonts w:ascii="Arial" w:eastAsia="MS Mincho" w:hAnsi="Arial" w:cs="Arial"/>
                <w:sz w:val="20"/>
                <w:szCs w:val="20"/>
              </w:rPr>
              <w:t>There is a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n </w:t>
            </w:r>
            <w:r w:rsidRPr="00CC43C3">
              <w:rPr>
                <w:rFonts w:ascii="Arial" w:eastAsia="MS Mincho" w:hAnsi="Arial" w:cs="Arial"/>
                <w:sz w:val="20"/>
                <w:szCs w:val="20"/>
              </w:rPr>
              <w:t>introduction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>It falls short in expectations.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 xml:space="preserve">The </w:t>
            </w:r>
            <w:r w:rsidRPr="00CC43C3">
              <w:rPr>
                <w:rFonts w:ascii="Arial" w:eastAsia="MS Mincho" w:hAnsi="Arial" w:cs="Arial"/>
                <w:sz w:val="20"/>
                <w:szCs w:val="20"/>
              </w:rPr>
              <w:t xml:space="preserve"> [Introduction] notation is still in the paper.</w:t>
            </w:r>
          </w:p>
          <w:p w:rsidR="000F3FA0" w:rsidRDefault="000F3FA0" w:rsidP="00BD3E8F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F3FA0" w:rsidRDefault="000F3FA0" w:rsidP="00BD3E8F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0F3FA0" w:rsidRPr="00CC43C3" w:rsidRDefault="000F3FA0" w:rsidP="00BD3E8F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D3E8F" w:rsidRDefault="000F3FA0" w:rsidP="00BD3E8F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BD3E8F"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 w:rsidR="00BD3E8F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CC43C3" w:rsidRDefault="003A3637" w:rsidP="00BD3E8F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The introduction is well written and </w:t>
            </w:r>
            <w:r w:rsidRPr="00CC43C3">
              <w:rPr>
                <w:rFonts w:ascii="Arial" w:eastAsia="MS Mincho" w:hAnsi="Arial" w:cs="Arial"/>
                <w:sz w:val="20"/>
                <w:szCs w:val="20"/>
              </w:rPr>
              <w:t>alerts the reader to all the parts in the paper yet to come.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D3E8F" w:rsidRDefault="000F3FA0" w:rsidP="00BD3E8F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BD3E8F"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 w:rsidR="00BD3E8F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BD3E8F" w:rsidRDefault="003A3637" w:rsidP="00BD3E8F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CC43C3">
              <w:rPr>
                <w:rFonts w:ascii="Arial" w:eastAsia="MS Mincho" w:hAnsi="Arial" w:cs="Arial"/>
                <w:sz w:val="20"/>
                <w:szCs w:val="20"/>
              </w:rPr>
              <w:t>The introduction not only introduces the paper, its purpose, and all of its parts</w:t>
            </w:r>
            <w:r>
              <w:rPr>
                <w:rFonts w:ascii="Arial" w:eastAsia="MS Mincho" w:hAnsi="Arial" w:cs="Arial"/>
                <w:sz w:val="20"/>
                <w:szCs w:val="20"/>
              </w:rPr>
              <w:t>,</w:t>
            </w:r>
            <w:r w:rsidRPr="00CC43C3">
              <w:rPr>
                <w:rFonts w:ascii="Arial" w:eastAsia="MS Mincho" w:hAnsi="Arial" w:cs="Arial"/>
                <w:sz w:val="20"/>
                <w:szCs w:val="20"/>
              </w:rPr>
              <w:t xml:space="preserve"> but also does so in a creative and interesting way that </w:t>
            </w:r>
            <w:r w:rsidR="00BD3E8F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Pr="00CC43C3">
              <w:rPr>
                <w:rFonts w:ascii="Arial" w:eastAsia="MS Mincho" w:hAnsi="Arial" w:cs="Arial"/>
                <w:sz w:val="20"/>
                <w:szCs w:val="20"/>
              </w:rPr>
              <w:t>invites the reader into</w:t>
            </w:r>
            <w:r w:rsidR="00BD3E8F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Pr="00CC43C3">
              <w:rPr>
                <w:rFonts w:ascii="Arial" w:eastAsia="MS Mincho" w:hAnsi="Arial" w:cs="Arial"/>
                <w:sz w:val="20"/>
                <w:szCs w:val="20"/>
              </w:rPr>
              <w:t xml:space="preserve"> the body of the paper.</w:t>
            </w:r>
          </w:p>
          <w:p w:rsidR="00BD3E8F" w:rsidRDefault="00BD3E8F" w:rsidP="00BD3E8F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BD3E8F" w:rsidRPr="00CC43C3" w:rsidRDefault="00BD3E8F" w:rsidP="00BD3E8F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A3637" w:rsidRPr="00683D90" w:rsidTr="00263AA6">
        <w:trPr>
          <w:jc w:val="center"/>
        </w:trPr>
        <w:tc>
          <w:tcPr>
            <w:tcW w:w="9090" w:type="dxa"/>
            <w:gridSpan w:val="5"/>
            <w:shd w:val="clear" w:color="auto" w:fill="99CCFF"/>
          </w:tcPr>
          <w:p w:rsidR="003A3637" w:rsidRPr="00683D90" w:rsidRDefault="003A3637" w:rsidP="00263AA6">
            <w:pPr>
              <w:spacing w:before="240" w:after="120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  <w:bCs/>
              </w:rPr>
              <w:t>Conceptual Framework Guiding this Leadership Practice</w:t>
            </w:r>
          </w:p>
        </w:tc>
      </w:tr>
      <w:tr w:rsidR="003A3637" w:rsidRPr="00CC43C3" w:rsidTr="00263AA6">
        <w:trPr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E0E0E0"/>
          </w:tcPr>
          <w:p w:rsidR="00EA2A81" w:rsidRDefault="00EA2A81" w:rsidP="00263AA6">
            <w:pPr>
              <w:spacing w:before="120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  <w:p w:rsidR="00EA2A81" w:rsidRDefault="00EA2A81" w:rsidP="00263AA6">
            <w:pPr>
              <w:spacing w:before="120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  <w:p w:rsidR="00EA2A81" w:rsidRDefault="003A3637" w:rsidP="00263AA6">
            <w:pPr>
              <w:spacing w:before="120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C43C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Description </w:t>
            </w:r>
            <w:r w:rsidR="00EA2A81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and Graphic </w:t>
            </w:r>
            <w:r w:rsidRPr="00CC43C3">
              <w:rPr>
                <w:rFonts w:ascii="Arial" w:eastAsia="MS Mincho" w:hAnsi="Arial" w:cs="Arial"/>
                <w:bCs/>
                <w:sz w:val="20"/>
                <w:szCs w:val="20"/>
              </w:rPr>
              <w:t>of</w:t>
            </w:r>
          </w:p>
          <w:p w:rsidR="00EA2A81" w:rsidRDefault="003A3637" w:rsidP="00EA2A81">
            <w:pPr>
              <w:spacing w:before="120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>Conceptual</w:t>
            </w:r>
            <w:r w:rsidR="00EA2A81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MS Mincho" w:hAnsi="Arial" w:cs="Arial"/>
                <w:bCs/>
                <w:sz w:val="20"/>
                <w:szCs w:val="20"/>
              </w:rPr>
              <w:t>Framework</w:t>
            </w:r>
          </w:p>
          <w:p w:rsidR="003A3637" w:rsidRPr="00CC43C3" w:rsidRDefault="003A3637" w:rsidP="00EA2A81">
            <w:pPr>
              <w:spacing w:before="120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MS Mincho" w:hAnsi="Arial" w:cs="Arial"/>
                <w:bCs/>
                <w:sz w:val="20"/>
                <w:szCs w:val="20"/>
              </w:rPr>
              <w:t>that</w:t>
            </w:r>
            <w:proofErr w:type="gramEnd"/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guides the</w:t>
            </w:r>
            <w:r w:rsidR="00EA2A81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problem of practice or the </w:t>
            </w:r>
            <w:r>
              <w:rPr>
                <w:rFonts w:ascii="Arial" w:eastAsia="MS Mincho" w:hAnsi="Arial" w:cs="Arial"/>
                <w:bCs/>
                <w:sz w:val="20"/>
                <w:szCs w:val="20"/>
              </w:rPr>
              <w:t>organization</w:t>
            </w:r>
            <w:r w:rsidR="00EA2A81">
              <w:rPr>
                <w:rFonts w:ascii="Arial" w:eastAsia="MS Mincho" w:hAnsi="Arial" w:cs="Arial"/>
                <w:bCs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of this paper. 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3A3637" w:rsidRPr="00CC43C3" w:rsidRDefault="000F3FA0" w:rsidP="00EE2B63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 w:rsidR="00EE2B63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EE2B63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3A3637" w:rsidRPr="00CC43C3">
              <w:rPr>
                <w:rFonts w:ascii="Arial" w:eastAsia="MS Mincho" w:hAnsi="Arial" w:cs="Arial"/>
                <w:sz w:val="20"/>
                <w:szCs w:val="20"/>
              </w:rPr>
              <w:t xml:space="preserve">Description of the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 xml:space="preserve">conceptual framework </w:t>
            </w:r>
            <w:r w:rsidR="003A3637" w:rsidRPr="00CC43C3">
              <w:rPr>
                <w:rFonts w:ascii="Arial" w:eastAsia="MS Mincho" w:hAnsi="Arial" w:cs="Arial"/>
                <w:sz w:val="20"/>
                <w:szCs w:val="20"/>
              </w:rPr>
              <w:t xml:space="preserve">is basic with little evidence of how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>this framework will support the writing of this paper.</w:t>
            </w: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</w:tcPr>
          <w:p w:rsidR="003A3637" w:rsidRPr="00CC43C3" w:rsidRDefault="000F3FA0" w:rsidP="00EE2B63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 w:rsidR="00EE2B63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EE2B63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3A3637" w:rsidRPr="00CC43C3">
              <w:rPr>
                <w:rFonts w:ascii="Arial" w:eastAsia="MS Mincho" w:hAnsi="Arial" w:cs="Arial"/>
                <w:sz w:val="20"/>
                <w:szCs w:val="20"/>
              </w:rPr>
              <w:t xml:space="preserve">Description of the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 xml:space="preserve">conceptual framework </w:t>
            </w:r>
            <w:r w:rsidR="003A3637" w:rsidRPr="00CC43C3">
              <w:rPr>
                <w:rFonts w:ascii="Arial" w:eastAsia="MS Mincho" w:hAnsi="Arial" w:cs="Arial"/>
                <w:sz w:val="20"/>
                <w:szCs w:val="20"/>
              </w:rPr>
              <w:t xml:space="preserve">is detailed and provides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>evidence that s/he understands how this framework and references literature that supports this work.</w:t>
            </w:r>
            <w:r w:rsidR="00FD13E6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A3637" w:rsidRPr="00CC43C3" w:rsidRDefault="000F3FA0" w:rsidP="00EE2B63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 w:rsidR="00EE2B63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EE2B63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3A3637" w:rsidRPr="00CC43C3">
              <w:rPr>
                <w:rFonts w:ascii="Arial" w:eastAsia="MS Mincho" w:hAnsi="Arial" w:cs="Arial"/>
                <w:sz w:val="20"/>
                <w:szCs w:val="20"/>
              </w:rPr>
              <w:t xml:space="preserve">Description of the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 xml:space="preserve">conceptual framework </w:t>
            </w:r>
            <w:r w:rsidR="003A3637" w:rsidRPr="00CC43C3">
              <w:rPr>
                <w:rFonts w:ascii="Arial" w:eastAsia="MS Mincho" w:hAnsi="Arial" w:cs="Arial"/>
                <w:sz w:val="20"/>
                <w:szCs w:val="20"/>
              </w:rPr>
              <w:t>is detailed, nuanced and provides for the reader evide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 xml:space="preserve">nce of not only how s/he might apply a leadership practice but </w:t>
            </w:r>
            <w:r w:rsidR="003A3637" w:rsidRPr="00CC43C3">
              <w:rPr>
                <w:rFonts w:ascii="Arial" w:eastAsia="MS Mincho" w:hAnsi="Arial" w:cs="Arial"/>
                <w:sz w:val="20"/>
                <w:szCs w:val="20"/>
              </w:rPr>
              <w:t xml:space="preserve">also that the leadership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 xml:space="preserve">practice has </w:t>
            </w:r>
            <w:r w:rsidR="003A3637" w:rsidRPr="00CC43C3">
              <w:rPr>
                <w:rFonts w:ascii="Arial" w:eastAsia="MS Mincho" w:hAnsi="Arial" w:cs="Arial"/>
                <w:sz w:val="20"/>
                <w:szCs w:val="20"/>
              </w:rPr>
              <w:t xml:space="preserve">depth and is grounded in the literature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 xml:space="preserve">on leadership </w:t>
            </w:r>
            <w:r w:rsidR="003A3637" w:rsidRPr="00CC43C3">
              <w:rPr>
                <w:rFonts w:ascii="Arial" w:eastAsia="MS Mincho" w:hAnsi="Arial" w:cs="Arial"/>
                <w:sz w:val="20"/>
                <w:szCs w:val="20"/>
              </w:rPr>
              <w:t xml:space="preserve">for urban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>organizations.</w:t>
            </w:r>
          </w:p>
        </w:tc>
      </w:tr>
      <w:tr w:rsidR="003A3637" w:rsidRPr="00683D90" w:rsidTr="00263AA6">
        <w:trPr>
          <w:jc w:val="center"/>
        </w:trPr>
        <w:tc>
          <w:tcPr>
            <w:tcW w:w="9090" w:type="dxa"/>
            <w:gridSpan w:val="5"/>
            <w:shd w:val="clear" w:color="auto" w:fill="99CCFF"/>
          </w:tcPr>
          <w:p w:rsidR="003A3637" w:rsidRPr="00683D90" w:rsidRDefault="003A3637" w:rsidP="00263AA6">
            <w:pPr>
              <w:spacing w:before="240" w:after="120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Background and Context of Leadership Practice</w:t>
            </w:r>
          </w:p>
        </w:tc>
      </w:tr>
      <w:tr w:rsidR="003A3637" w:rsidRPr="00741DA4" w:rsidTr="00263AA6">
        <w:trPr>
          <w:jc w:val="center"/>
        </w:trPr>
        <w:tc>
          <w:tcPr>
            <w:tcW w:w="2272" w:type="dxa"/>
            <w:shd w:val="clear" w:color="auto" w:fill="E0E0E0"/>
          </w:tcPr>
          <w:p w:rsidR="00EA2A81" w:rsidRDefault="00EA2A81" w:rsidP="00263AA6">
            <w:pPr>
              <w:spacing w:before="120" w:after="120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  <w:p w:rsidR="003A3637" w:rsidRPr="00741DA4" w:rsidRDefault="00B57630" w:rsidP="00263AA6">
            <w:pPr>
              <w:spacing w:before="120" w:after="120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Problem of Practice and </w:t>
            </w:r>
            <w:r w:rsidR="003A3637" w:rsidRPr="00741DA4">
              <w:rPr>
                <w:rFonts w:ascii="Arial" w:eastAsia="MS Mincho" w:hAnsi="Arial" w:cs="Arial"/>
                <w:bCs/>
                <w:sz w:val="20"/>
                <w:szCs w:val="20"/>
              </w:rPr>
              <w:t>Identification of Targeted Goal</w:t>
            </w:r>
            <w:r w:rsidR="003A3637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="003A3637">
              <w:rPr>
                <w:rFonts w:ascii="Arial" w:eastAsia="MS Mincho" w:hAnsi="Arial" w:cs="Arial"/>
                <w:bCs/>
                <w:sz w:val="20"/>
                <w:szCs w:val="20"/>
              </w:rPr>
              <w:br/>
              <w:t>(TG)</w:t>
            </w:r>
          </w:p>
        </w:tc>
        <w:tc>
          <w:tcPr>
            <w:tcW w:w="1924" w:type="dxa"/>
          </w:tcPr>
          <w:p w:rsidR="003A3637" w:rsidRPr="00741DA4" w:rsidRDefault="000F3FA0" w:rsidP="00EE2B63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 w:rsidR="00EE2B63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EE2B63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3A3637" w:rsidRPr="00741DA4">
              <w:rPr>
                <w:rFonts w:ascii="Arial" w:eastAsia="MS Mincho" w:hAnsi="Arial" w:cs="Arial"/>
                <w:sz w:val="20"/>
                <w:szCs w:val="20"/>
              </w:rPr>
              <w:t xml:space="preserve">The </w:t>
            </w:r>
            <w:r w:rsidR="001E0742">
              <w:rPr>
                <w:rFonts w:ascii="Arial" w:eastAsia="MS Mincho" w:hAnsi="Arial" w:cs="Arial"/>
                <w:sz w:val="20"/>
                <w:szCs w:val="20"/>
              </w:rPr>
              <w:t xml:space="preserve">Problem of Practice and the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 xml:space="preserve">TG </w:t>
            </w:r>
            <w:r w:rsidR="003A3637" w:rsidRPr="00741DA4">
              <w:rPr>
                <w:rFonts w:ascii="Arial" w:eastAsia="MS Mincho" w:hAnsi="Arial" w:cs="Arial"/>
                <w:sz w:val="20"/>
                <w:szCs w:val="20"/>
              </w:rPr>
              <w:t xml:space="preserve">is unclear, not </w:t>
            </w:r>
            <w:proofErr w:type="gramStart"/>
            <w:r w:rsidR="003A3637" w:rsidRPr="00741DA4">
              <w:rPr>
                <w:rFonts w:ascii="Arial" w:eastAsia="MS Mincho" w:hAnsi="Arial" w:cs="Arial"/>
                <w:sz w:val="20"/>
                <w:szCs w:val="20"/>
              </w:rPr>
              <w:t>well defined</w:t>
            </w:r>
            <w:proofErr w:type="gramEnd"/>
            <w:r w:rsidR="003A3637" w:rsidRPr="00741DA4">
              <w:rPr>
                <w:rFonts w:ascii="Arial" w:eastAsia="MS Mincho" w:hAnsi="Arial" w:cs="Arial"/>
                <w:sz w:val="20"/>
                <w:szCs w:val="20"/>
              </w:rPr>
              <w:t xml:space="preserve">, and therefore no feasible way to indicate if the goal was achieved.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>No references cited.</w:t>
            </w:r>
          </w:p>
        </w:tc>
        <w:tc>
          <w:tcPr>
            <w:tcW w:w="1924" w:type="dxa"/>
            <w:gridSpan w:val="2"/>
          </w:tcPr>
          <w:p w:rsidR="00196685" w:rsidRPr="00741DA4" w:rsidRDefault="000F3FA0" w:rsidP="00EE2B63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 w:rsidR="00EE2B63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EE2B63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3A3637" w:rsidRPr="00741DA4">
              <w:rPr>
                <w:rFonts w:ascii="Arial" w:eastAsia="MS Mincho" w:hAnsi="Arial" w:cs="Arial"/>
                <w:sz w:val="20"/>
                <w:szCs w:val="20"/>
              </w:rPr>
              <w:t xml:space="preserve">The </w:t>
            </w:r>
            <w:r w:rsidR="001E0742">
              <w:rPr>
                <w:rFonts w:ascii="Arial" w:eastAsia="MS Mincho" w:hAnsi="Arial" w:cs="Arial"/>
                <w:sz w:val="20"/>
                <w:szCs w:val="20"/>
              </w:rPr>
              <w:t xml:space="preserve">Problem of Practice and the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>TG</w:t>
            </w:r>
            <w:r w:rsidR="001E0742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3A3637" w:rsidRPr="00741DA4">
              <w:rPr>
                <w:rFonts w:ascii="Arial" w:eastAsia="MS Mincho" w:hAnsi="Arial" w:cs="Arial"/>
                <w:sz w:val="20"/>
                <w:szCs w:val="20"/>
              </w:rPr>
              <w:t xml:space="preserve">is clearly stated in positive achievable language that would indicate if the goal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 xml:space="preserve">was </w:t>
            </w:r>
            <w:r w:rsidR="003A3637" w:rsidRPr="00741DA4">
              <w:rPr>
                <w:rFonts w:ascii="Arial" w:eastAsia="MS Mincho" w:hAnsi="Arial" w:cs="Arial"/>
                <w:sz w:val="20"/>
                <w:szCs w:val="20"/>
              </w:rPr>
              <w:t>achieved.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 xml:space="preserve"> Some references cited.</w:t>
            </w:r>
            <w:r w:rsidR="00FD13E6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</w:tc>
        <w:tc>
          <w:tcPr>
            <w:tcW w:w="2970" w:type="dxa"/>
          </w:tcPr>
          <w:p w:rsidR="003A3637" w:rsidRPr="00741DA4" w:rsidRDefault="000F3FA0" w:rsidP="00EE2B63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 w:rsidR="00EE2B63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EE2B63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3A3637" w:rsidRPr="00741DA4">
              <w:rPr>
                <w:rFonts w:ascii="Arial" w:eastAsia="MS Mincho" w:hAnsi="Arial" w:cs="Arial"/>
                <w:sz w:val="20"/>
                <w:szCs w:val="20"/>
              </w:rPr>
              <w:t xml:space="preserve">Not only is the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 xml:space="preserve">TG </w:t>
            </w:r>
            <w:r w:rsidR="003A3637" w:rsidRPr="00741DA4">
              <w:rPr>
                <w:rFonts w:ascii="Arial" w:eastAsia="MS Mincho" w:hAnsi="Arial" w:cs="Arial"/>
                <w:sz w:val="20"/>
                <w:szCs w:val="20"/>
              </w:rPr>
              <w:t xml:space="preserve">clearly stated in positive achievable language that would indicate if the goal had been achieved, but also the goal is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 xml:space="preserve">well </w:t>
            </w:r>
            <w:r w:rsidR="003A3637" w:rsidRPr="00741DA4">
              <w:rPr>
                <w:rFonts w:ascii="Arial" w:eastAsia="MS Mincho" w:hAnsi="Arial" w:cs="Arial"/>
                <w:sz w:val="20"/>
                <w:szCs w:val="20"/>
              </w:rPr>
              <w:t xml:space="preserve">grounded in the literature for leadership for urban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>education.</w:t>
            </w:r>
          </w:p>
        </w:tc>
      </w:tr>
      <w:tr w:rsidR="003A3637" w:rsidRPr="00741DA4" w:rsidTr="00263AA6">
        <w:trPr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E0E0E0"/>
          </w:tcPr>
          <w:p w:rsidR="00EA2A81" w:rsidRDefault="00EA2A81" w:rsidP="00263AA6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3A3637" w:rsidRPr="00741DA4" w:rsidRDefault="003A3637" w:rsidP="00263AA6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>Potential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Outcome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Measures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>(OM)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196685" w:rsidRPr="00741DA4" w:rsidRDefault="000F3FA0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C82D49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 xml:space="preserve">Little is provided </w:t>
            </w:r>
            <w:r w:rsidR="003A3637" w:rsidRPr="00741DA4">
              <w:rPr>
                <w:rFonts w:ascii="Arial" w:eastAsia="MS Mincho" w:hAnsi="Arial" w:cs="Arial"/>
                <w:sz w:val="20"/>
                <w:szCs w:val="20"/>
              </w:rPr>
              <w:br/>
              <w:t xml:space="preserve">in the way </w:t>
            </w:r>
            <w:r w:rsidR="003A3637" w:rsidRPr="00741DA4">
              <w:rPr>
                <w:rFonts w:ascii="Arial" w:eastAsia="MS Mincho" w:hAnsi="Arial" w:cs="Arial"/>
                <w:sz w:val="20"/>
                <w:szCs w:val="20"/>
              </w:rPr>
              <w:br/>
              <w:t xml:space="preserve">of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 xml:space="preserve">a </w:t>
            </w:r>
            <w:r w:rsidR="003A3637" w:rsidRPr="00741DA4">
              <w:rPr>
                <w:rFonts w:ascii="Arial" w:eastAsia="MS Mincho" w:hAnsi="Arial" w:cs="Arial"/>
                <w:sz w:val="20"/>
                <w:szCs w:val="20"/>
              </w:rPr>
              <w:t xml:space="preserve">potential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>OM. No references cited.</w:t>
            </w: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</w:tcPr>
          <w:p w:rsidR="003A3637" w:rsidRPr="00741DA4" w:rsidRDefault="000F3FA0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C82D49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 xml:space="preserve">One or more </w:t>
            </w:r>
            <w:r w:rsidR="003A3637" w:rsidRPr="00741DA4">
              <w:rPr>
                <w:rFonts w:ascii="Arial" w:eastAsia="MS Mincho" w:hAnsi="Arial" w:cs="Arial"/>
                <w:sz w:val="20"/>
                <w:szCs w:val="20"/>
              </w:rPr>
              <w:t xml:space="preserve">potential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>OM related to the TG is presented. Some references cited.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A3637" w:rsidRPr="00741DA4" w:rsidRDefault="000F3FA0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C82D49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>Several OM that are linked to the TG along with strong support from the literature on the literature for urban organizations are presented.</w:t>
            </w:r>
            <w:r w:rsidR="00EE2B63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</w:tc>
      </w:tr>
      <w:tr w:rsidR="00874324" w:rsidRPr="00741DA4" w:rsidTr="00263AA6">
        <w:trPr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E0E0E0"/>
          </w:tcPr>
          <w:p w:rsidR="00EA2A81" w:rsidRDefault="00EA2A81" w:rsidP="00263AA6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874324" w:rsidRPr="00741DA4" w:rsidRDefault="00874324" w:rsidP="00263AA6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Outcome Measures 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>Evidence Tables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874324" w:rsidRDefault="00196685" w:rsidP="00EE2B63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EE2B63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874324">
              <w:rPr>
                <w:rFonts w:ascii="Arial" w:eastAsia="MS Mincho" w:hAnsi="Arial" w:cs="Arial"/>
                <w:sz w:val="20"/>
                <w:szCs w:val="20"/>
              </w:rPr>
              <w:t>There is no OM table indicating type of data to be gathered</w:t>
            </w:r>
            <w:r w:rsidR="0038625B">
              <w:rPr>
                <w:rFonts w:ascii="Arial" w:eastAsia="MS Mincho" w:hAnsi="Arial" w:cs="Arial"/>
                <w:sz w:val="20"/>
                <w:szCs w:val="20"/>
              </w:rPr>
              <w:t xml:space="preserve"> or </w:t>
            </w:r>
            <w:r w:rsidR="00874324">
              <w:rPr>
                <w:rFonts w:ascii="Arial" w:eastAsia="MS Mincho" w:hAnsi="Arial" w:cs="Arial"/>
                <w:sz w:val="20"/>
                <w:szCs w:val="20"/>
              </w:rPr>
              <w:t>presented</w:t>
            </w:r>
            <w:r w:rsidR="0038625B">
              <w:rPr>
                <w:rFonts w:ascii="Arial" w:eastAsia="MS Mincho" w:hAnsi="Arial" w:cs="Arial"/>
                <w:sz w:val="20"/>
                <w:szCs w:val="20"/>
              </w:rPr>
              <w:t>.</w:t>
            </w: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</w:tcPr>
          <w:p w:rsidR="00874324" w:rsidRDefault="00196685" w:rsidP="00EE2B63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EE2B63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38625B">
              <w:rPr>
                <w:rFonts w:ascii="Arial" w:eastAsia="MS Mincho" w:hAnsi="Arial" w:cs="Arial"/>
                <w:sz w:val="20"/>
                <w:szCs w:val="20"/>
              </w:rPr>
              <w:t>An outcome measure table is provided, and sample data or types of data to be gathered or presented.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74324" w:rsidRDefault="00196685" w:rsidP="003B12AD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EE2B63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C63B47">
              <w:rPr>
                <w:rFonts w:ascii="Arial" w:eastAsia="MS Mincho" w:hAnsi="Arial" w:cs="Arial"/>
                <w:sz w:val="20"/>
                <w:szCs w:val="20"/>
              </w:rPr>
              <w:t xml:space="preserve">An outcome measure table is provided, and sample data </w:t>
            </w:r>
            <w:r w:rsidR="003B12AD">
              <w:rPr>
                <w:rFonts w:ascii="Arial" w:eastAsia="MS Mincho" w:hAnsi="Arial" w:cs="Arial"/>
                <w:sz w:val="20"/>
                <w:szCs w:val="20"/>
              </w:rPr>
              <w:t xml:space="preserve">to </w:t>
            </w:r>
            <w:proofErr w:type="gramStart"/>
            <w:r w:rsidR="003B12AD">
              <w:rPr>
                <w:rFonts w:ascii="Arial" w:eastAsia="MS Mincho" w:hAnsi="Arial" w:cs="Arial"/>
                <w:sz w:val="20"/>
                <w:szCs w:val="20"/>
              </w:rPr>
              <w:t xml:space="preserve">be </w:t>
            </w:r>
            <w:r w:rsidR="00C63B47">
              <w:rPr>
                <w:rFonts w:ascii="Arial" w:eastAsia="MS Mincho" w:hAnsi="Arial" w:cs="Arial"/>
                <w:sz w:val="20"/>
                <w:szCs w:val="20"/>
              </w:rPr>
              <w:t xml:space="preserve"> gathered</w:t>
            </w:r>
            <w:proofErr w:type="gramEnd"/>
            <w:r w:rsidR="00C63B47">
              <w:rPr>
                <w:rFonts w:ascii="Arial" w:eastAsia="MS Mincho" w:hAnsi="Arial" w:cs="Arial"/>
                <w:sz w:val="20"/>
                <w:szCs w:val="20"/>
              </w:rPr>
              <w:t xml:space="preserve"> or presented. The table is easily understood and presents</w:t>
            </w:r>
            <w:r w:rsidR="00FD13E6">
              <w:rPr>
                <w:rFonts w:ascii="Arial" w:eastAsia="MS Mincho" w:hAnsi="Arial" w:cs="Arial"/>
                <w:sz w:val="20"/>
                <w:szCs w:val="20"/>
              </w:rPr>
              <w:t xml:space="preserve"> sample </w:t>
            </w:r>
            <w:r w:rsidR="00C63B47">
              <w:rPr>
                <w:rFonts w:ascii="Arial" w:eastAsia="MS Mincho" w:hAnsi="Arial" w:cs="Arial"/>
                <w:sz w:val="20"/>
                <w:szCs w:val="20"/>
              </w:rPr>
              <w:t xml:space="preserve">evidence for </w:t>
            </w:r>
            <w:r w:rsidR="00FD13E6">
              <w:rPr>
                <w:rFonts w:ascii="Arial" w:eastAsia="MS Mincho" w:hAnsi="Arial" w:cs="Arial"/>
                <w:sz w:val="20"/>
                <w:szCs w:val="20"/>
              </w:rPr>
              <w:t xml:space="preserve">reaching goals. </w:t>
            </w:r>
          </w:p>
        </w:tc>
      </w:tr>
      <w:tr w:rsidR="003A3637" w:rsidRPr="009E7814" w:rsidTr="00263AA6">
        <w:trPr>
          <w:jc w:val="center"/>
        </w:trPr>
        <w:tc>
          <w:tcPr>
            <w:tcW w:w="9090" w:type="dxa"/>
            <w:gridSpan w:val="5"/>
            <w:shd w:val="clear" w:color="auto" w:fill="99CCFF"/>
          </w:tcPr>
          <w:p w:rsidR="003A3637" w:rsidRPr="009E7814" w:rsidRDefault="003A3637" w:rsidP="00263AA6">
            <w:pPr>
              <w:spacing w:before="240" w:after="120"/>
              <w:jc w:val="center"/>
              <w:rPr>
                <w:rFonts w:ascii="Arial" w:eastAsia="MS Mincho" w:hAnsi="Arial" w:cs="Arial"/>
              </w:rPr>
            </w:pPr>
            <w:r w:rsidRPr="009E7814">
              <w:rPr>
                <w:rFonts w:ascii="Arial" w:hAnsi="Arial" w:cs="Arial"/>
                <w:b/>
              </w:rPr>
              <w:t>Analysis of Obstacles and Implementation Plan for Leadership</w:t>
            </w:r>
            <w:r>
              <w:rPr>
                <w:rFonts w:ascii="Arial" w:hAnsi="Arial" w:cs="Arial"/>
                <w:b/>
              </w:rPr>
              <w:t xml:space="preserve"> Practice</w:t>
            </w:r>
          </w:p>
        </w:tc>
      </w:tr>
      <w:tr w:rsidR="003A3637" w:rsidRPr="00741DA4" w:rsidTr="00263AA6">
        <w:trPr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E0E0E0"/>
          </w:tcPr>
          <w:p w:rsidR="00EA2A81" w:rsidRDefault="00EA2A81" w:rsidP="00263AA6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3A3637" w:rsidRDefault="003A3637" w:rsidP="00263AA6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>Introduction</w:t>
            </w:r>
          </w:p>
          <w:p w:rsidR="003A3637" w:rsidRDefault="003A3637" w:rsidP="00263AA6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3A3637" w:rsidRPr="00741DA4" w:rsidRDefault="003A3637" w:rsidP="00263AA6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C42B94" w:rsidRDefault="00C42B94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741DA4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There is a basic introduction to </w:t>
            </w:r>
            <w:r>
              <w:rPr>
                <w:rFonts w:ascii="Arial" w:eastAsia="MS Mincho" w:hAnsi="Arial" w:cs="Arial"/>
                <w:sz w:val="20"/>
                <w:szCs w:val="20"/>
              </w:rPr>
              <w:t>t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his section of the paper but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key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parts are missing.</w:t>
            </w:r>
          </w:p>
        </w:tc>
        <w:tc>
          <w:tcPr>
            <w:tcW w:w="1924" w:type="dxa"/>
            <w:gridSpan w:val="2"/>
          </w:tcPr>
          <w:p w:rsidR="00C42B94" w:rsidRDefault="00C42B94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741DA4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>The introduction to this section sets up all the parts of this section to follow.</w:t>
            </w:r>
          </w:p>
        </w:tc>
        <w:tc>
          <w:tcPr>
            <w:tcW w:w="2970" w:type="dxa"/>
          </w:tcPr>
          <w:p w:rsidR="00C42B94" w:rsidRDefault="00C42B94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741DA4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>The introduction to this section sets up all the parts to follow in a way that encourages the reader to continue reading this paper.</w:t>
            </w:r>
          </w:p>
        </w:tc>
      </w:tr>
      <w:tr w:rsidR="003A3637" w:rsidRPr="00741DA4" w:rsidTr="00263AA6">
        <w:trPr>
          <w:jc w:val="center"/>
        </w:trPr>
        <w:tc>
          <w:tcPr>
            <w:tcW w:w="2272" w:type="dxa"/>
            <w:shd w:val="clear" w:color="auto" w:fill="E0E0E0"/>
          </w:tcPr>
          <w:p w:rsidR="00EA2A81" w:rsidRDefault="00EA2A81" w:rsidP="00263AA6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3A3637" w:rsidRPr="00741DA4" w:rsidRDefault="003A3637" w:rsidP="00263AA6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>Leverage Points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>(LP)</w:t>
            </w:r>
          </w:p>
          <w:p w:rsidR="003A3637" w:rsidRPr="00741DA4" w:rsidRDefault="003A3637" w:rsidP="00263AA6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C42B94" w:rsidRDefault="00C42B94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741DA4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At least one LP was presented but without a rationale for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selection or how the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LP when engaged would counter obstacles or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achieve the targeted goal.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No citations.</w:t>
            </w:r>
          </w:p>
        </w:tc>
        <w:tc>
          <w:tcPr>
            <w:tcW w:w="1924" w:type="dxa"/>
            <w:gridSpan w:val="2"/>
          </w:tcPr>
          <w:p w:rsidR="00C42B94" w:rsidRDefault="00C42B94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741DA4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S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everal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LPs were presented along with a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rational</w:t>
            </w:r>
            <w:r>
              <w:rPr>
                <w:rFonts w:ascii="Arial" w:eastAsia="MS Mincho" w:hAnsi="Arial" w:cs="Arial"/>
                <w:sz w:val="20"/>
                <w:szCs w:val="20"/>
              </w:rPr>
              <w:t>e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proofErr w:type="gramStart"/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selection</w:t>
            </w:r>
            <w:proofErr w:type="gramEnd"/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how when engaged they would be capable of countering obstacles and achieving the targeted goal. Some citations were offered.</w:t>
            </w:r>
          </w:p>
        </w:tc>
        <w:tc>
          <w:tcPr>
            <w:tcW w:w="2970" w:type="dxa"/>
          </w:tcPr>
          <w:p w:rsidR="00C42B94" w:rsidRDefault="00C42B94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Several LPs related to the targeted goal along with a rationale for that selection that are well supported with references to the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literature on leadership for urban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organizations.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This section is written is such a way that the reader can follow the logic of how action on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and from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the</w:t>
            </w:r>
            <w:r>
              <w:rPr>
                <w:rFonts w:ascii="Arial" w:eastAsia="MS Mincho" w:hAnsi="Arial" w:cs="Arial"/>
                <w:sz w:val="20"/>
                <w:szCs w:val="20"/>
              </w:rPr>
              <w:t>se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 leverage point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s has the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potential to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counter and overcome obstacles and lead to the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achievement of the targeted goal.</w:t>
            </w:r>
          </w:p>
          <w:p w:rsidR="006E2F6C" w:rsidRPr="00741DA4" w:rsidRDefault="006E2F6C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A3637" w:rsidRPr="00741DA4" w:rsidTr="00263AA6">
        <w:trPr>
          <w:jc w:val="center"/>
        </w:trPr>
        <w:tc>
          <w:tcPr>
            <w:tcW w:w="2272" w:type="dxa"/>
            <w:shd w:val="clear" w:color="auto" w:fill="E0E0E0"/>
          </w:tcPr>
          <w:p w:rsidR="00EA2A81" w:rsidRDefault="00EA2A81" w:rsidP="00263AA6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3A3637" w:rsidRPr="00741DA4" w:rsidRDefault="003A3637" w:rsidP="00263AA6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>Evidence-Based Leadership Strategies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>(E-BLS)</w:t>
            </w:r>
          </w:p>
        </w:tc>
        <w:tc>
          <w:tcPr>
            <w:tcW w:w="1924" w:type="dxa"/>
          </w:tcPr>
          <w:p w:rsidR="00C42B94" w:rsidRDefault="00C42B94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741DA4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At least one E-BLS is presented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, but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no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rational</w:t>
            </w:r>
            <w:r>
              <w:rPr>
                <w:rFonts w:ascii="Arial" w:eastAsia="MS Mincho" w:hAnsi="Arial" w:cs="Arial"/>
                <w:sz w:val="20"/>
                <w:szCs w:val="20"/>
              </w:rPr>
              <w:t>e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 for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the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selection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of,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or how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E-BLS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strategy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intersects with overcoming obstacles or engaging LPs in order to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achiev</w:t>
            </w:r>
            <w:r>
              <w:rPr>
                <w:rFonts w:ascii="Arial" w:eastAsia="MS Mincho" w:hAnsi="Arial" w:cs="Arial"/>
                <w:sz w:val="20"/>
                <w:szCs w:val="20"/>
              </w:rPr>
              <w:t>e the goal. No references.</w:t>
            </w:r>
          </w:p>
        </w:tc>
        <w:tc>
          <w:tcPr>
            <w:tcW w:w="1924" w:type="dxa"/>
            <w:gridSpan w:val="2"/>
          </w:tcPr>
          <w:p w:rsidR="00C42B94" w:rsidRDefault="00C42B94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741DA4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Several E-BLS are presented with rationale for selection, but response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does not provide an argument for why that strategy could influence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LP or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the behavior of others. </w:t>
            </w:r>
            <w:r>
              <w:rPr>
                <w:rFonts w:ascii="Arial" w:eastAsia="MS Mincho" w:hAnsi="Arial" w:cs="Arial"/>
                <w:sz w:val="20"/>
                <w:szCs w:val="20"/>
              </w:rPr>
              <w:t>Some references are provided.</w:t>
            </w:r>
          </w:p>
        </w:tc>
        <w:tc>
          <w:tcPr>
            <w:tcW w:w="2970" w:type="dxa"/>
          </w:tcPr>
          <w:p w:rsidR="00C42B94" w:rsidRDefault="00C42B94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MS Mincho" w:hAnsi="Arial" w:cs="Arial"/>
                <w:sz w:val="20"/>
                <w:szCs w:val="20"/>
              </w:rPr>
              <w:t xml:space="preserve">A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combination</w:t>
            </w:r>
            <w:proofErr w:type="gramEnd"/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E-BLS linked to LPs that purport to overcome obstacles and to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make gains on achieving the targeted goal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are presented along with a compelling rationale.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The argument for this combination of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E-BLS is well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grounded in references from the literature on leadership for urban </w:t>
            </w:r>
            <w:r>
              <w:rPr>
                <w:rFonts w:ascii="Arial" w:eastAsia="MS Mincho" w:hAnsi="Arial" w:cs="Arial"/>
                <w:sz w:val="20"/>
                <w:szCs w:val="20"/>
              </w:rPr>
              <w:t>organizations.</w:t>
            </w:r>
          </w:p>
          <w:p w:rsidR="003B12AD" w:rsidRDefault="003B12AD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3B12AD" w:rsidRDefault="003B12AD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3B12AD" w:rsidRDefault="003B12AD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3B12AD" w:rsidRPr="00741DA4" w:rsidRDefault="003B12AD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A3637" w:rsidRPr="00741DA4" w:rsidTr="00263AA6">
        <w:trPr>
          <w:jc w:val="center"/>
        </w:trPr>
        <w:tc>
          <w:tcPr>
            <w:tcW w:w="2272" w:type="dxa"/>
            <w:shd w:val="clear" w:color="auto" w:fill="E0E0E0"/>
          </w:tcPr>
          <w:p w:rsidR="003A3637" w:rsidRDefault="003A3637" w:rsidP="00263AA6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>Engaging Others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Leadership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Effort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>(EO)</w:t>
            </w:r>
          </w:p>
          <w:p w:rsidR="003A3637" w:rsidRDefault="003A3637" w:rsidP="00263AA6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3A3637" w:rsidRDefault="003A3637" w:rsidP="00263AA6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3A3637" w:rsidRDefault="003A3637" w:rsidP="00263AA6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3A3637" w:rsidRDefault="003A3637" w:rsidP="00263AA6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3A3637" w:rsidRPr="00741DA4" w:rsidRDefault="003A3637" w:rsidP="00263AA6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C42B94" w:rsidRDefault="00C42B94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741DA4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The rationale for EO is provided. No “OTHERS” are identified. No references are cited. No HOW TO activities </w:t>
            </w:r>
            <w:proofErr w:type="gramStart"/>
            <w:r>
              <w:rPr>
                <w:rFonts w:ascii="Arial" w:eastAsia="MS Mincho" w:hAnsi="Arial" w:cs="Arial"/>
                <w:sz w:val="20"/>
                <w:szCs w:val="20"/>
              </w:rPr>
              <w:t>are</w:t>
            </w:r>
            <w:proofErr w:type="gramEnd"/>
            <w:r>
              <w:rPr>
                <w:rFonts w:ascii="Arial" w:eastAsia="MS Mincho" w:hAnsi="Arial" w:cs="Arial"/>
                <w:sz w:val="20"/>
                <w:szCs w:val="20"/>
              </w:rPr>
              <w:t xml:space="preserve"> offered.</w:t>
            </w:r>
          </w:p>
        </w:tc>
        <w:tc>
          <w:tcPr>
            <w:tcW w:w="1924" w:type="dxa"/>
            <w:gridSpan w:val="2"/>
          </w:tcPr>
          <w:p w:rsidR="00C42B94" w:rsidRDefault="00C42B94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741DA4" w:rsidRDefault="003A3637" w:rsidP="003B12AD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The rationale for EO is presented (others are identified), along with references from the literature on leadership for urban education. One or more HOW TO strategies for EO are offered.</w:t>
            </w:r>
            <w:r w:rsidR="003B12AD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</w:tc>
        <w:tc>
          <w:tcPr>
            <w:tcW w:w="2970" w:type="dxa"/>
          </w:tcPr>
          <w:p w:rsidR="00C42B94" w:rsidRDefault="00C42B94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741DA4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Author links the rational for EO (with others identified) to leadership efforts to engage LPs with specific E-BLS efforts in order to overcome obstacles and to achieve goals. HOW TO strategies suggested </w:t>
            </w:r>
            <w:proofErr w:type="gramStart"/>
            <w:r>
              <w:rPr>
                <w:rFonts w:ascii="Arial" w:eastAsia="MS Mincho" w:hAnsi="Arial" w:cs="Arial"/>
                <w:sz w:val="20"/>
                <w:szCs w:val="20"/>
              </w:rPr>
              <w:t>are  grounded</w:t>
            </w:r>
            <w:proofErr w:type="gramEnd"/>
            <w:r>
              <w:rPr>
                <w:rFonts w:ascii="Arial" w:eastAsia="MS Mincho" w:hAnsi="Arial" w:cs="Arial"/>
                <w:sz w:val="20"/>
                <w:szCs w:val="20"/>
              </w:rPr>
              <w:t xml:space="preserve"> not only in the literature on leadership for urban organizations but also in the literature on collaboration.</w:t>
            </w:r>
          </w:p>
        </w:tc>
      </w:tr>
      <w:tr w:rsidR="003A3637" w:rsidRPr="00741DA4" w:rsidTr="00263AA6">
        <w:trPr>
          <w:jc w:val="center"/>
        </w:trPr>
        <w:tc>
          <w:tcPr>
            <w:tcW w:w="2272" w:type="dxa"/>
            <w:shd w:val="clear" w:color="auto" w:fill="E0E0E0"/>
          </w:tcPr>
          <w:p w:rsidR="003A3637" w:rsidRPr="00741DA4" w:rsidRDefault="003A3637" w:rsidP="00263AA6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Evaluating 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the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Impact of 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Leadership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>(Theory of Change)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Pr="0070050F">
              <w:rPr>
                <w:rFonts w:ascii="Arial" w:eastAsia="MS Mincho" w:hAnsi="Arial" w:cs="Arial"/>
                <w:b/>
                <w:sz w:val="20"/>
                <w:szCs w:val="20"/>
              </w:rPr>
              <w:t>Content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BA3792" w:rsidRDefault="00BA3792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741DA4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Evaluation plan is not well specified and does not reference any measures to the “theory of change” of the leadership effort (</w:t>
            </w:r>
            <w:r w:rsidRPr="00304580">
              <w:rPr>
                <w:rFonts w:ascii="Arial" w:eastAsia="MS Mincho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ontent</w:t>
            </w:r>
            <w:r>
              <w:rPr>
                <w:rFonts w:ascii="Arial" w:eastAsia="MS Mincho" w:hAnsi="Arial" w:cs="Arial"/>
                <w:sz w:val="20"/>
                <w:szCs w:val="20"/>
              </w:rPr>
              <w:t>).</w:t>
            </w:r>
          </w:p>
        </w:tc>
        <w:tc>
          <w:tcPr>
            <w:tcW w:w="1924" w:type="dxa"/>
            <w:gridSpan w:val="2"/>
          </w:tcPr>
          <w:p w:rsidR="00BA3792" w:rsidRDefault="00BA3792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741DA4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The evaluation plan specified takes into account the TG, OM, LP, E-BLS, EO related to this project (as related to the “theory of change” of the leadership effort (</w:t>
            </w:r>
            <w:r w:rsidRPr="00304580">
              <w:rPr>
                <w:rFonts w:ascii="Arial" w:eastAsia="MS Mincho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ontent</w:t>
            </w:r>
            <w:r>
              <w:rPr>
                <w:rFonts w:ascii="Arial" w:eastAsia="MS Mincho" w:hAnsi="Arial" w:cs="Arial"/>
                <w:sz w:val="20"/>
                <w:szCs w:val="20"/>
              </w:rPr>
              <w:t>).</w:t>
            </w:r>
          </w:p>
        </w:tc>
        <w:tc>
          <w:tcPr>
            <w:tcW w:w="2970" w:type="dxa"/>
          </w:tcPr>
          <w:p w:rsidR="00BA3792" w:rsidRDefault="00BA3792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741DA4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The evaluation plan specified takes into account the TG, OM, LP, E-BLS, EO related to this project (as related to the “theory of change” of the leadership effort (</w:t>
            </w:r>
            <w:r w:rsidRPr="00304580">
              <w:rPr>
                <w:rFonts w:ascii="Arial" w:eastAsia="MS Mincho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ontent</w:t>
            </w:r>
            <w:r>
              <w:rPr>
                <w:rFonts w:ascii="Arial" w:eastAsia="MS Mincho" w:hAnsi="Arial" w:cs="Arial"/>
                <w:sz w:val="20"/>
                <w:szCs w:val="20"/>
              </w:rPr>
              <w:t>) of the leadership effort. This plan is well grounded in the literature of leadership for urban organizations.</w:t>
            </w:r>
          </w:p>
        </w:tc>
      </w:tr>
      <w:tr w:rsidR="003A3637" w:rsidRPr="00741DA4" w:rsidTr="00263AA6">
        <w:trPr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E0E0E0"/>
          </w:tcPr>
          <w:p w:rsidR="003A3637" w:rsidRPr="00741DA4" w:rsidRDefault="003A3637" w:rsidP="00263AA6">
            <w:pPr>
              <w:spacing w:before="120" w:after="120"/>
              <w:ind w:left="-108" w:right="-86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>Evaluating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the Impact of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Leadership 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>(Theory of Implementation)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Pr="0070050F">
              <w:rPr>
                <w:rFonts w:ascii="Arial" w:eastAsia="MS Mincho" w:hAnsi="Arial" w:cs="Arial"/>
                <w:b/>
                <w:sz w:val="20"/>
                <w:szCs w:val="20"/>
              </w:rPr>
              <w:t>Process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BA3792" w:rsidRDefault="00BA3792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741DA4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Evaluation plan is not well specified and does not reference any measures related to the “theory of implementation” (</w:t>
            </w:r>
            <w:r w:rsidRPr="00304580">
              <w:rPr>
                <w:rFonts w:ascii="Arial" w:eastAsia="MS Mincho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rocess</w:t>
            </w:r>
            <w:r>
              <w:rPr>
                <w:rFonts w:ascii="Arial" w:eastAsia="MS Mincho" w:hAnsi="Arial" w:cs="Arial"/>
                <w:sz w:val="20"/>
                <w:szCs w:val="20"/>
              </w:rPr>
              <w:t>) of the leadership effort.</w:t>
            </w: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</w:tcPr>
          <w:p w:rsidR="00BA3792" w:rsidRDefault="00BA3792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741DA4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The evaluation plan specified takes into account the TG, OM, LP, E-BLS, EO elements as related to the “theory of implementation” (</w:t>
            </w:r>
            <w:r w:rsidRPr="00304580">
              <w:rPr>
                <w:rFonts w:ascii="Arial" w:eastAsia="MS Mincho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rocess</w:t>
            </w:r>
            <w:r>
              <w:rPr>
                <w:rFonts w:ascii="Arial" w:eastAsia="MS Mincho" w:hAnsi="Arial" w:cs="Arial"/>
                <w:sz w:val="20"/>
                <w:szCs w:val="20"/>
              </w:rPr>
              <w:t>) of the leadership effort.</w:t>
            </w:r>
            <w:r w:rsidR="003B12AD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3B12AD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3B12AD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3B12AD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3B12AD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3B12AD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3B12AD"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3B12AD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A3792" w:rsidRDefault="00BA3792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741DA4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The evaluation plan specified takes into account the TG, OM, LP, E-BLS, EO elements as related to the “theory of implementation” (</w:t>
            </w:r>
            <w:r w:rsidRPr="00304580">
              <w:rPr>
                <w:rFonts w:ascii="Arial" w:eastAsia="MS Mincho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rocess</w:t>
            </w:r>
            <w:r>
              <w:rPr>
                <w:rFonts w:ascii="Arial" w:eastAsia="MS Mincho" w:hAnsi="Arial" w:cs="Arial"/>
                <w:sz w:val="20"/>
                <w:szCs w:val="20"/>
              </w:rPr>
              <w:t>) of the leadership effort. This plan and its elements are well grounded in the literature of leadership for urban organizations.</w:t>
            </w:r>
          </w:p>
        </w:tc>
      </w:tr>
      <w:tr w:rsidR="003A3637" w:rsidRPr="007847F4" w:rsidTr="00263AA6">
        <w:trPr>
          <w:jc w:val="center"/>
        </w:trPr>
        <w:tc>
          <w:tcPr>
            <w:tcW w:w="9090" w:type="dxa"/>
            <w:gridSpan w:val="5"/>
            <w:shd w:val="clear" w:color="auto" w:fill="99CCFF"/>
          </w:tcPr>
          <w:p w:rsidR="003A3637" w:rsidRPr="007847F4" w:rsidRDefault="003A3637" w:rsidP="00C82D49">
            <w:pPr>
              <w:spacing w:before="240" w:after="120"/>
              <w:jc w:val="center"/>
              <w:rPr>
                <w:rFonts w:ascii="Arial" w:eastAsia="MS Mincho" w:hAnsi="Arial" w:cs="Arial"/>
                <w:b/>
              </w:rPr>
            </w:pPr>
            <w:r w:rsidRPr="007847F4">
              <w:rPr>
                <w:rFonts w:ascii="Arial" w:eastAsia="MS Mincho" w:hAnsi="Arial" w:cs="Arial"/>
                <w:b/>
              </w:rPr>
              <w:t>Summary</w:t>
            </w:r>
          </w:p>
        </w:tc>
      </w:tr>
      <w:tr w:rsidR="003A3637" w:rsidRPr="00282E60" w:rsidTr="00263AA6">
        <w:trPr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E0E0E0"/>
          </w:tcPr>
          <w:p w:rsidR="003A3637" w:rsidRPr="00282E60" w:rsidRDefault="003B12AD" w:rsidP="005A0F92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3A3637" w:rsidRPr="00282E60">
              <w:rPr>
                <w:rFonts w:ascii="Arial" w:eastAsia="MS Mincho" w:hAnsi="Arial" w:cs="Arial"/>
                <w:sz w:val="20"/>
                <w:szCs w:val="20"/>
              </w:rPr>
              <w:t>Now that I’ve</w:t>
            </w:r>
            <w:r w:rsidR="003A3637" w:rsidRPr="00282E60">
              <w:rPr>
                <w:rFonts w:ascii="Arial" w:eastAsia="MS Mincho" w:hAnsi="Arial" w:cs="Arial"/>
                <w:sz w:val="20"/>
                <w:szCs w:val="20"/>
              </w:rPr>
              <w:br/>
              <w:t xml:space="preserve">written this paper,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 xml:space="preserve">what am I thinking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br/>
              <w:t xml:space="preserve">now and what new learning do I have about leadership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br/>
              <w:t xml:space="preserve">and making change regarding problems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br/>
              <w:t>of practice in organizations.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BA3792" w:rsidRDefault="00BA3792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282E60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282E60">
              <w:rPr>
                <w:rFonts w:ascii="Arial" w:eastAsia="MS Mincho" w:hAnsi="Arial" w:cs="Arial"/>
                <w:sz w:val="20"/>
                <w:szCs w:val="20"/>
              </w:rPr>
              <w:t>The summary pulls together most of the threads in the paper. There is no reference to new learning.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A3792" w:rsidRDefault="00BA3792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282E60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282E60">
              <w:rPr>
                <w:rFonts w:ascii="Arial" w:eastAsia="MS Mincho" w:hAnsi="Arial" w:cs="Arial"/>
                <w:sz w:val="20"/>
                <w:szCs w:val="20"/>
              </w:rPr>
              <w:t>The summary pulls together the threads of paper and provides a</w:t>
            </w:r>
            <w:r w:rsidR="006E2F6C">
              <w:rPr>
                <w:rFonts w:ascii="Arial" w:eastAsia="MS Mincho" w:hAnsi="Arial" w:cs="Arial"/>
                <w:sz w:val="20"/>
                <w:szCs w:val="20"/>
              </w:rPr>
              <w:t>ny</w:t>
            </w:r>
            <w:r w:rsidRPr="00282E60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6E2F6C">
              <w:rPr>
                <w:rFonts w:ascii="Arial" w:eastAsia="MS Mincho" w:hAnsi="Arial" w:cs="Arial"/>
                <w:sz w:val="20"/>
                <w:szCs w:val="20"/>
              </w:rPr>
              <w:t xml:space="preserve">possible </w:t>
            </w:r>
            <w:r w:rsidRPr="00282E60">
              <w:rPr>
                <w:rFonts w:ascii="Arial" w:eastAsia="MS Mincho" w:hAnsi="Arial" w:cs="Arial"/>
                <w:sz w:val="20"/>
                <w:szCs w:val="20"/>
              </w:rPr>
              <w:t>new perspective</w:t>
            </w:r>
            <w:r w:rsidR="006E2F6C">
              <w:rPr>
                <w:rFonts w:ascii="Arial" w:eastAsia="MS Mincho" w:hAnsi="Arial" w:cs="Arial"/>
                <w:sz w:val="20"/>
                <w:szCs w:val="20"/>
              </w:rPr>
              <w:t>s</w:t>
            </w:r>
            <w:r w:rsidRPr="00282E60">
              <w:rPr>
                <w:rFonts w:ascii="Arial" w:eastAsia="MS Mincho" w:hAnsi="Arial" w:cs="Arial"/>
                <w:sz w:val="20"/>
                <w:szCs w:val="20"/>
              </w:rPr>
              <w:t xml:space="preserve"> on the </w:t>
            </w:r>
            <w:r w:rsidR="006E2F6C">
              <w:rPr>
                <w:rFonts w:ascii="Arial" w:eastAsia="MS Mincho" w:hAnsi="Arial" w:cs="Arial"/>
                <w:sz w:val="20"/>
                <w:szCs w:val="20"/>
              </w:rPr>
              <w:t>problem of practice</w:t>
            </w:r>
            <w:r w:rsidR="00E85FD7">
              <w:rPr>
                <w:rFonts w:ascii="Arial" w:eastAsia="MS Mincho" w:hAnsi="Arial" w:cs="Arial"/>
                <w:sz w:val="20"/>
                <w:szCs w:val="20"/>
              </w:rPr>
              <w:t xml:space="preserve">. </w:t>
            </w:r>
            <w:r w:rsidRPr="00282E60">
              <w:rPr>
                <w:rFonts w:ascii="Arial" w:eastAsia="MS Mincho" w:hAnsi="Arial" w:cs="Arial"/>
                <w:sz w:val="20"/>
                <w:szCs w:val="20"/>
              </w:rPr>
              <w:t>Some citations to references were made.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A3792" w:rsidRDefault="00BA3792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282E60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282E60">
              <w:rPr>
                <w:rFonts w:ascii="Arial" w:eastAsia="MS Mincho" w:hAnsi="Arial" w:cs="Arial"/>
                <w:sz w:val="20"/>
                <w:szCs w:val="20"/>
              </w:rPr>
              <w:t xml:space="preserve">The summary pulls together the threads of the paper, provides a new/alternative perspective on the </w:t>
            </w:r>
            <w:r w:rsidR="00E85FD7">
              <w:rPr>
                <w:rFonts w:ascii="Arial" w:eastAsia="MS Mincho" w:hAnsi="Arial" w:cs="Arial"/>
                <w:sz w:val="20"/>
                <w:szCs w:val="20"/>
              </w:rPr>
              <w:t xml:space="preserve">problem of practice, and </w:t>
            </w:r>
            <w:r w:rsidRPr="00282E60">
              <w:rPr>
                <w:rFonts w:ascii="Arial" w:eastAsia="MS Mincho" w:hAnsi="Arial" w:cs="Arial"/>
                <w:sz w:val="20"/>
                <w:szCs w:val="20"/>
              </w:rPr>
              <w:t>outlines several next steps for taking on this problem in real life</w:t>
            </w:r>
            <w:r w:rsidR="00E85FD7">
              <w:rPr>
                <w:rFonts w:ascii="Arial" w:eastAsia="MS Mincho" w:hAnsi="Arial" w:cs="Arial"/>
                <w:sz w:val="20"/>
                <w:szCs w:val="20"/>
              </w:rPr>
              <w:t xml:space="preserve"> or possible thematic dissertation topic</w:t>
            </w:r>
            <w:r w:rsidRPr="00282E60">
              <w:rPr>
                <w:rFonts w:ascii="Arial" w:eastAsia="MS Mincho" w:hAnsi="Arial" w:cs="Arial"/>
                <w:sz w:val="20"/>
                <w:szCs w:val="20"/>
              </w:rPr>
              <w:t xml:space="preserve">. This summary makes references appropriate literature on leadership for urban </w:t>
            </w:r>
            <w:r>
              <w:rPr>
                <w:rFonts w:ascii="Arial" w:eastAsia="MS Mincho" w:hAnsi="Arial" w:cs="Arial"/>
                <w:sz w:val="20"/>
                <w:szCs w:val="20"/>
              </w:rPr>
              <w:t>organizations.</w:t>
            </w:r>
          </w:p>
        </w:tc>
      </w:tr>
      <w:tr w:rsidR="003A3637" w:rsidRPr="007847F4" w:rsidTr="00263AA6">
        <w:trPr>
          <w:jc w:val="center"/>
        </w:trPr>
        <w:tc>
          <w:tcPr>
            <w:tcW w:w="9090" w:type="dxa"/>
            <w:gridSpan w:val="5"/>
            <w:shd w:val="clear" w:color="auto" w:fill="99CCFF"/>
          </w:tcPr>
          <w:p w:rsidR="003A3637" w:rsidRPr="007847F4" w:rsidRDefault="003A3637" w:rsidP="00C82D49">
            <w:pPr>
              <w:spacing w:before="240" w:after="120"/>
              <w:jc w:val="center"/>
              <w:rPr>
                <w:rFonts w:ascii="Arial" w:eastAsia="MS Mincho" w:hAnsi="Arial" w:cs="Arial"/>
                <w:b/>
              </w:rPr>
            </w:pPr>
            <w:r w:rsidRPr="007847F4">
              <w:rPr>
                <w:rFonts w:ascii="Arial" w:eastAsia="MS Mincho" w:hAnsi="Arial" w:cs="Arial"/>
                <w:b/>
              </w:rPr>
              <w:t xml:space="preserve">APA Formatting </w:t>
            </w:r>
            <w:r>
              <w:rPr>
                <w:rFonts w:ascii="Arial" w:eastAsia="MS Mincho" w:hAnsi="Arial" w:cs="Arial"/>
                <w:b/>
              </w:rPr>
              <w:t>and M.</w:t>
            </w:r>
            <w:r w:rsidR="00FA3792">
              <w:rPr>
                <w:rFonts w:ascii="Arial" w:eastAsia="MS Mincho" w:hAnsi="Arial" w:cs="Arial"/>
                <w:b/>
              </w:rPr>
              <w:t xml:space="preserve"> </w:t>
            </w:r>
            <w:r>
              <w:rPr>
                <w:rFonts w:ascii="Arial" w:eastAsia="MS Mincho" w:hAnsi="Arial" w:cs="Arial"/>
                <w:b/>
              </w:rPr>
              <w:t>E.</w:t>
            </w:r>
            <w:r w:rsidR="00FA3792">
              <w:rPr>
                <w:rFonts w:ascii="Arial" w:eastAsia="MS Mincho" w:hAnsi="Arial" w:cs="Arial"/>
                <w:b/>
              </w:rPr>
              <w:t xml:space="preserve"> </w:t>
            </w:r>
            <w:r>
              <w:rPr>
                <w:rFonts w:ascii="Arial" w:eastAsia="MS Mincho" w:hAnsi="Arial" w:cs="Arial"/>
                <w:b/>
              </w:rPr>
              <w:t>A.</w:t>
            </w:r>
            <w:r w:rsidR="00FA3792">
              <w:rPr>
                <w:rFonts w:ascii="Arial" w:eastAsia="MS Mincho" w:hAnsi="Arial" w:cs="Arial"/>
                <w:b/>
              </w:rPr>
              <w:t xml:space="preserve"> </w:t>
            </w:r>
            <w:r>
              <w:rPr>
                <w:rFonts w:ascii="Arial" w:eastAsia="MS Mincho" w:hAnsi="Arial" w:cs="Arial"/>
                <w:b/>
              </w:rPr>
              <w:t>L. Writing Conventions</w:t>
            </w:r>
          </w:p>
        </w:tc>
      </w:tr>
      <w:tr w:rsidR="003A3637" w:rsidRPr="009635D2" w:rsidTr="008D0A30">
        <w:trPr>
          <w:trHeight w:val="2879"/>
          <w:jc w:val="center"/>
        </w:trPr>
        <w:tc>
          <w:tcPr>
            <w:tcW w:w="2272" w:type="dxa"/>
            <w:shd w:val="clear" w:color="auto" w:fill="E0E0E0"/>
          </w:tcPr>
          <w:p w:rsidR="003A3637" w:rsidRPr="00741DA4" w:rsidRDefault="003B12AD" w:rsidP="00263AA6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t>Title Page, Headers,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br/>
              <w:t xml:space="preserve">Running head,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br/>
              <w:t>Page Numbers,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br/>
              <w:t>Title, Author(s),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br/>
              <w:t>Institutional Affiliation</w:t>
            </w:r>
            <w:proofErr w:type="gramStart"/>
            <w:r w:rsidR="003A3637">
              <w:rPr>
                <w:rFonts w:ascii="Arial" w:eastAsia="MS Mincho" w:hAnsi="Arial" w:cs="Arial"/>
                <w:sz w:val="20"/>
                <w:szCs w:val="20"/>
              </w:rPr>
              <w:t>,  Abstract</w:t>
            </w:r>
            <w:proofErr w:type="gramEnd"/>
            <w:r w:rsidR="003A3637">
              <w:rPr>
                <w:rFonts w:ascii="Arial" w:eastAsia="MS Mincho" w:hAnsi="Arial" w:cs="Arial"/>
                <w:sz w:val="20"/>
                <w:szCs w:val="20"/>
              </w:rPr>
              <w:t xml:space="preserve">, Headings,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br/>
              <w:t xml:space="preserve">Levels of Headings, 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br/>
              <w:t>Indented Paragraphs,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br/>
              <w:t>Correct use of Series, Correct use of Lists,</w:t>
            </w:r>
            <w:r w:rsidR="003A3637">
              <w:rPr>
                <w:rFonts w:ascii="Arial" w:eastAsia="MS Mincho" w:hAnsi="Arial" w:cs="Arial"/>
                <w:sz w:val="20"/>
                <w:szCs w:val="20"/>
              </w:rPr>
              <w:br/>
              <w:t>Block Quotes, Citations in Text, References</w:t>
            </w:r>
          </w:p>
        </w:tc>
        <w:tc>
          <w:tcPr>
            <w:tcW w:w="1958" w:type="dxa"/>
            <w:gridSpan w:val="2"/>
          </w:tcPr>
          <w:p w:rsidR="00BA3792" w:rsidRDefault="00BA3792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741DA4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>Many APA formatting errors. No evidence of awareness of APA style.</w:t>
            </w:r>
          </w:p>
        </w:tc>
        <w:tc>
          <w:tcPr>
            <w:tcW w:w="1890" w:type="dxa"/>
          </w:tcPr>
          <w:p w:rsidR="00BA3792" w:rsidRDefault="00BA3792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741DA4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>Only a few APA formatting errors.</w:t>
            </w:r>
          </w:p>
        </w:tc>
        <w:tc>
          <w:tcPr>
            <w:tcW w:w="2970" w:type="dxa"/>
          </w:tcPr>
          <w:p w:rsidR="00BA3792" w:rsidRDefault="00BA3792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1DA4">
              <w:rPr>
                <w:rFonts w:ascii="Arial" w:eastAsia="MS Mincho" w:hAnsi="Arial" w:cs="Arial"/>
                <w:sz w:val="20"/>
                <w:szCs w:val="20"/>
              </w:rPr>
              <w:t xml:space="preserve">APA formatting in this paper is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br/>
              <w:t>Sheer Perfection</w:t>
            </w:r>
            <w:r>
              <w:rPr>
                <w:rFonts w:ascii="Arial" w:eastAsia="MS Mincho" w:hAnsi="Arial" w:cs="Arial"/>
                <w:sz w:val="20"/>
                <w:szCs w:val="20"/>
              </w:rPr>
              <w:t>! Ab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t>solutely no errors.</w:t>
            </w:r>
          </w:p>
          <w:p w:rsidR="003A3637" w:rsidRPr="009635D2" w:rsidRDefault="003A3637" w:rsidP="00C82D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3A3637" w:rsidRPr="009635D2" w:rsidRDefault="003A3637" w:rsidP="00C82D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3A3637" w:rsidRPr="009635D2" w:rsidRDefault="003A3637" w:rsidP="00C82D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3A3637" w:rsidRDefault="003A3637" w:rsidP="00C82D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3A3637" w:rsidRPr="009635D2" w:rsidRDefault="003A3637" w:rsidP="00C82D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A3637" w:rsidRPr="009635D2" w:rsidTr="008D0A30">
        <w:trPr>
          <w:trHeight w:val="2879"/>
          <w:jc w:val="center"/>
        </w:trPr>
        <w:tc>
          <w:tcPr>
            <w:tcW w:w="2272" w:type="dxa"/>
            <w:shd w:val="clear" w:color="auto" w:fill="E0E0E0"/>
          </w:tcPr>
          <w:p w:rsidR="003A3637" w:rsidRDefault="003A3637" w:rsidP="00263AA6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  <w:t xml:space="preserve">M. E. A. L. </w:t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  <w:t>Writing Conventions</w:t>
            </w:r>
          </w:p>
        </w:tc>
        <w:tc>
          <w:tcPr>
            <w:tcW w:w="1958" w:type="dxa"/>
            <w:gridSpan w:val="2"/>
          </w:tcPr>
          <w:p w:rsidR="00BA3792" w:rsidRDefault="00BA3792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741DA4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No evidence of having ever read about M.E.A. L. writing conventions.</w:t>
            </w:r>
          </w:p>
        </w:tc>
        <w:tc>
          <w:tcPr>
            <w:tcW w:w="1890" w:type="dxa"/>
          </w:tcPr>
          <w:p w:rsidR="00BA3792" w:rsidRDefault="00BA3792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741DA4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For the most part this Leadership Practices paper utilizes well the M.E.A.L. writing conventions.</w:t>
            </w:r>
          </w:p>
        </w:tc>
        <w:tc>
          <w:tcPr>
            <w:tcW w:w="2970" w:type="dxa"/>
          </w:tcPr>
          <w:p w:rsidR="00BA3792" w:rsidRDefault="00BA3792" w:rsidP="00C82D49">
            <w:pPr>
              <w:spacing w:before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  <w:r>
              <w:rPr>
                <w:rFonts w:ascii="Arial" w:eastAsia="MS Mincho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Well written, because the M.E.A.L. writing conventions are deeply embedded in the writing of this paper. </w:t>
            </w:r>
            <w:r w:rsidRPr="00741DA4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  <w:p w:rsidR="003A3637" w:rsidRPr="00741DA4" w:rsidRDefault="003A3637" w:rsidP="00C82D49">
            <w:pPr>
              <w:spacing w:before="120" w:after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A3637" w:rsidRPr="009635D2" w:rsidTr="006D606B">
        <w:trPr>
          <w:jc w:val="center"/>
        </w:trPr>
        <w:tc>
          <w:tcPr>
            <w:tcW w:w="9090" w:type="dxa"/>
            <w:gridSpan w:val="5"/>
            <w:shd w:val="clear" w:color="auto" w:fill="E0E0E0"/>
          </w:tcPr>
          <w:p w:rsidR="003A3637" w:rsidRDefault="002927E4" w:rsidP="00263AA6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16 sections </w:t>
            </w:r>
            <w:r w:rsidR="00CC4E09">
              <w:rPr>
                <w:rFonts w:ascii="Arial" w:eastAsia="MS Mincho" w:hAnsi="Arial" w:cs="Arial"/>
                <w:sz w:val="20"/>
                <w:szCs w:val="20"/>
              </w:rPr>
              <w:t xml:space="preserve">for 450 </w:t>
            </w:r>
            <w:r w:rsidR="003A5FAE">
              <w:rPr>
                <w:rFonts w:ascii="Arial" w:eastAsia="MS Mincho" w:hAnsi="Arial" w:cs="Arial"/>
                <w:sz w:val="20"/>
                <w:szCs w:val="20"/>
              </w:rPr>
              <w:t>Total Possible Points</w:t>
            </w:r>
            <w:r w:rsidR="00EC25D7">
              <w:rPr>
                <w:rFonts w:ascii="Arial" w:eastAsia="MS Mincho" w:hAnsi="Arial" w:cs="Arial"/>
                <w:sz w:val="20"/>
                <w:szCs w:val="20"/>
              </w:rPr>
              <w:t xml:space="preserve"> (with a 30 point buffer). </w:t>
            </w:r>
          </w:p>
          <w:p w:rsidR="003A3637" w:rsidRPr="00741DA4" w:rsidRDefault="003A3637" w:rsidP="00D30543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(? X </w:t>
            </w:r>
            <w:r w:rsidR="00CC4E09">
              <w:rPr>
                <w:rFonts w:ascii="Arial" w:eastAsia="MS Mincho" w:hAnsi="Arial" w:cs="Arial"/>
                <w:sz w:val="20"/>
                <w:szCs w:val="20"/>
              </w:rPr>
              <w:t>10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or less) + </w:t>
            </w:r>
            <w:r w:rsidR="001D2422">
              <w:rPr>
                <w:rFonts w:ascii="Arial" w:eastAsia="MS Mincho" w:hAnsi="Arial" w:cs="Arial"/>
                <w:sz w:val="20"/>
                <w:szCs w:val="20"/>
              </w:rPr>
              <w:t>(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? x </w:t>
            </w:r>
            <w:r w:rsidR="00CC4E09">
              <w:rPr>
                <w:rFonts w:ascii="Arial" w:eastAsia="MS Mincho" w:hAnsi="Arial" w:cs="Arial"/>
                <w:sz w:val="20"/>
                <w:szCs w:val="20"/>
              </w:rPr>
              <w:t>19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or less) + </w:t>
            </w:r>
            <w:r w:rsidR="001D2422">
              <w:rPr>
                <w:rFonts w:ascii="Arial" w:eastAsia="MS Mincho" w:hAnsi="Arial" w:cs="Arial"/>
                <w:sz w:val="20"/>
                <w:szCs w:val="20"/>
              </w:rPr>
              <w:t>(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? x </w:t>
            </w:r>
            <w:r w:rsidR="00CC4E09">
              <w:rPr>
                <w:rFonts w:ascii="Arial" w:eastAsia="MS Mincho" w:hAnsi="Arial" w:cs="Arial"/>
                <w:sz w:val="20"/>
                <w:szCs w:val="20"/>
              </w:rPr>
              <w:t>30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or less) = ??? – ERRORS = Final Score</w:t>
            </w:r>
            <w:r w:rsidR="001D2422">
              <w:rPr>
                <w:rFonts w:ascii="Arial" w:eastAsia="MS Mincho" w:hAnsi="Arial" w:cs="Arial"/>
                <w:sz w:val="20"/>
                <w:szCs w:val="20"/>
              </w:rPr>
              <w:t xml:space="preserve"> (up to 450)</w:t>
            </w:r>
            <w:bookmarkStart w:id="0" w:name="_GoBack"/>
            <w:bookmarkEnd w:id="0"/>
          </w:p>
        </w:tc>
      </w:tr>
    </w:tbl>
    <w:p w:rsidR="00263AA6" w:rsidRPr="00A87B70" w:rsidRDefault="00263AA6" w:rsidP="008D0A30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</w:p>
    <w:sectPr w:rsidR="00263AA6" w:rsidRPr="00A87B70" w:rsidSect="00702553">
      <w:headerReference w:type="default" r:id="rId17"/>
      <w:pgSz w:w="12240" w:h="15840"/>
      <w:pgMar w:top="1440" w:right="1440" w:bottom="144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D7" w:rsidRDefault="00EC25D7" w:rsidP="00311B20">
      <w:r>
        <w:separator/>
      </w:r>
    </w:p>
  </w:endnote>
  <w:endnote w:type="continuationSeparator" w:id="0">
    <w:p w:rsidR="00EC25D7" w:rsidRDefault="00EC25D7" w:rsidP="0031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D7" w:rsidRDefault="00EC25D7" w:rsidP="00311B20">
      <w:r>
        <w:separator/>
      </w:r>
    </w:p>
  </w:footnote>
  <w:footnote w:type="continuationSeparator" w:id="0">
    <w:p w:rsidR="00EC25D7" w:rsidRDefault="00EC25D7" w:rsidP="00311B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7" w:rsidRDefault="00EC25D7">
    <w:pPr>
      <w:pStyle w:val="Header"/>
    </w:pPr>
    <w:sdt>
      <w:sdtPr>
        <w:id w:val="2137218871"/>
        <w:placeholder>
          <w:docPart w:val="A0DBCF2D806ECA41B76B74864E04CC4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618497098"/>
        <w:placeholder>
          <w:docPart w:val="3F7A1546845B23449C92A1C970749C0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608467164"/>
        <w:placeholder>
          <w:docPart w:val="BCD9119254164146A6005F38C8AC1BAF"/>
        </w:placeholder>
        <w:temporary/>
        <w:showingPlcHdr/>
      </w:sdtPr>
      <w:sdtContent>
        <w:r>
          <w:t>[Type text]</w:t>
        </w:r>
      </w:sdtContent>
    </w:sdt>
  </w:p>
  <w:p w:rsidR="00EC25D7" w:rsidRDefault="00EC25D7" w:rsidP="00311B2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7" w:rsidRPr="00287082" w:rsidRDefault="00EC25D7" w:rsidP="00702553">
    <w:pPr>
      <w:pStyle w:val="Header"/>
      <w:tabs>
        <w:tab w:val="clear" w:pos="8640"/>
        <w:tab w:val="left" w:pos="3510"/>
        <w:tab w:val="right" w:pos="9360"/>
      </w:tabs>
      <w:rPr>
        <w:rFonts w:ascii="Times New Roman" w:hAnsi="Times New Roman" w:cs="Times New Roman"/>
      </w:rPr>
    </w:pPr>
    <w:r>
      <w:t>RUNNING HEAD</w:t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7" w:rsidRDefault="00EC25D7" w:rsidP="00752F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C25D7" w:rsidRPr="004121FF" w:rsidRDefault="00EC25D7" w:rsidP="00F575D3">
    <w:pPr>
      <w:spacing w:line="480" w:lineRule="auto"/>
      <w:ind w:right="360"/>
      <w:jc w:val="right"/>
      <w:rPr>
        <w:rFonts w:ascii="Times New Roman" w:hAnsi="Times New Roman" w:cs="Times New Roman"/>
      </w:rPr>
    </w:pPr>
    <w:r w:rsidRPr="004121FF">
      <w:rPr>
        <w:rFonts w:ascii="Times New Roman" w:hAnsi="Times New Roman" w:cs="Times New Roman"/>
      </w:rPr>
      <w:t xml:space="preserve">Running head: </w:t>
    </w:r>
    <w:r>
      <w:rPr>
        <w:rFonts w:ascii="Times New Roman" w:hAnsi="Times New Roman" w:cs="Times New Roman"/>
      </w:rPr>
      <w:t>MY LEADERSHIP PRACTICE PAPER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EC25D7" w:rsidRPr="004121FF" w:rsidRDefault="00EC25D7" w:rsidP="00702553">
    <w:pPr>
      <w:pStyle w:val="Header"/>
      <w:tabs>
        <w:tab w:val="clear" w:pos="8640"/>
        <w:tab w:val="right" w:pos="92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4121FF">
      <w:rPr>
        <w:rFonts w:ascii="Times New Roman" w:hAnsi="Times New Roman" w:cs="Times New Roman"/>
      </w:rPr>
      <w:tab/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7" w:rsidRPr="00287082" w:rsidRDefault="00EC25D7" w:rsidP="00702553">
    <w:pPr>
      <w:pStyle w:val="Header"/>
      <w:tabs>
        <w:tab w:val="clear" w:pos="8640"/>
        <w:tab w:val="left" w:pos="3510"/>
        <w:tab w:val="right" w:pos="93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MY LEADERSHIP PRACTICE PAPER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0543">
      <w:rPr>
        <w:rStyle w:val="PageNumber"/>
        <w:noProof/>
      </w:rPr>
      <w:t>14</w:t>
    </w:r>
    <w:r>
      <w:rPr>
        <w:rStyle w:val="PageNumber"/>
      </w:rPr>
      <w:fldChar w:fldCharType="end"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20"/>
    <w:rsid w:val="00005FA4"/>
    <w:rsid w:val="00006F09"/>
    <w:rsid w:val="0003031B"/>
    <w:rsid w:val="000305DA"/>
    <w:rsid w:val="00033601"/>
    <w:rsid w:val="00085A0D"/>
    <w:rsid w:val="00092109"/>
    <w:rsid w:val="000962B3"/>
    <w:rsid w:val="000E2DCB"/>
    <w:rsid w:val="000F3FA0"/>
    <w:rsid w:val="00113F97"/>
    <w:rsid w:val="00173A54"/>
    <w:rsid w:val="0018044C"/>
    <w:rsid w:val="00196685"/>
    <w:rsid w:val="001D2422"/>
    <w:rsid w:val="001E0742"/>
    <w:rsid w:val="001E4455"/>
    <w:rsid w:val="001E698E"/>
    <w:rsid w:val="002237F7"/>
    <w:rsid w:val="00247E97"/>
    <w:rsid w:val="00263AA6"/>
    <w:rsid w:val="00263E42"/>
    <w:rsid w:val="00287082"/>
    <w:rsid w:val="002927E4"/>
    <w:rsid w:val="002A4793"/>
    <w:rsid w:val="002E509D"/>
    <w:rsid w:val="00311B20"/>
    <w:rsid w:val="00332C3A"/>
    <w:rsid w:val="00333E7D"/>
    <w:rsid w:val="00334A7E"/>
    <w:rsid w:val="0038625B"/>
    <w:rsid w:val="003A3637"/>
    <w:rsid w:val="003A5FAE"/>
    <w:rsid w:val="003B0553"/>
    <w:rsid w:val="003B12AD"/>
    <w:rsid w:val="003C6009"/>
    <w:rsid w:val="003F71DA"/>
    <w:rsid w:val="004121FF"/>
    <w:rsid w:val="00423850"/>
    <w:rsid w:val="0044334E"/>
    <w:rsid w:val="0045570D"/>
    <w:rsid w:val="004E0BA9"/>
    <w:rsid w:val="004E1F48"/>
    <w:rsid w:val="00526C89"/>
    <w:rsid w:val="00561F0F"/>
    <w:rsid w:val="005A0F92"/>
    <w:rsid w:val="005A15C4"/>
    <w:rsid w:val="005B1631"/>
    <w:rsid w:val="00674FB8"/>
    <w:rsid w:val="006B1584"/>
    <w:rsid w:val="006D606B"/>
    <w:rsid w:val="006D738E"/>
    <w:rsid w:val="006E2F6C"/>
    <w:rsid w:val="00702553"/>
    <w:rsid w:val="00703B83"/>
    <w:rsid w:val="00704D08"/>
    <w:rsid w:val="00706AE2"/>
    <w:rsid w:val="00713337"/>
    <w:rsid w:val="00716529"/>
    <w:rsid w:val="00752F51"/>
    <w:rsid w:val="00762616"/>
    <w:rsid w:val="00815275"/>
    <w:rsid w:val="00822CEF"/>
    <w:rsid w:val="008448EB"/>
    <w:rsid w:val="00874324"/>
    <w:rsid w:val="0087489D"/>
    <w:rsid w:val="008851FE"/>
    <w:rsid w:val="008B1B1F"/>
    <w:rsid w:val="008D0A30"/>
    <w:rsid w:val="008F41DF"/>
    <w:rsid w:val="0092793B"/>
    <w:rsid w:val="00931956"/>
    <w:rsid w:val="00972F91"/>
    <w:rsid w:val="00977CA6"/>
    <w:rsid w:val="009B27FA"/>
    <w:rsid w:val="009C7550"/>
    <w:rsid w:val="00A0508A"/>
    <w:rsid w:val="00A44320"/>
    <w:rsid w:val="00A87B70"/>
    <w:rsid w:val="00A93587"/>
    <w:rsid w:val="00AC0B88"/>
    <w:rsid w:val="00AC6800"/>
    <w:rsid w:val="00B046DE"/>
    <w:rsid w:val="00B2501B"/>
    <w:rsid w:val="00B36E3D"/>
    <w:rsid w:val="00B42FC1"/>
    <w:rsid w:val="00B57630"/>
    <w:rsid w:val="00B668CB"/>
    <w:rsid w:val="00B74865"/>
    <w:rsid w:val="00B81F3F"/>
    <w:rsid w:val="00BA3792"/>
    <w:rsid w:val="00BB1638"/>
    <w:rsid w:val="00BB1D4D"/>
    <w:rsid w:val="00BD3E8F"/>
    <w:rsid w:val="00BE0AF2"/>
    <w:rsid w:val="00C0763F"/>
    <w:rsid w:val="00C22961"/>
    <w:rsid w:val="00C3057C"/>
    <w:rsid w:val="00C42B94"/>
    <w:rsid w:val="00C51097"/>
    <w:rsid w:val="00C52134"/>
    <w:rsid w:val="00C63B47"/>
    <w:rsid w:val="00C63FFB"/>
    <w:rsid w:val="00C7061C"/>
    <w:rsid w:val="00C82D49"/>
    <w:rsid w:val="00C95941"/>
    <w:rsid w:val="00CC09FA"/>
    <w:rsid w:val="00CC4E09"/>
    <w:rsid w:val="00CD4DFE"/>
    <w:rsid w:val="00D25966"/>
    <w:rsid w:val="00D30543"/>
    <w:rsid w:val="00D515A7"/>
    <w:rsid w:val="00D55DA7"/>
    <w:rsid w:val="00DA1CE9"/>
    <w:rsid w:val="00DB0219"/>
    <w:rsid w:val="00DE6E7F"/>
    <w:rsid w:val="00DF00D5"/>
    <w:rsid w:val="00E47C35"/>
    <w:rsid w:val="00E85FD7"/>
    <w:rsid w:val="00EA19A6"/>
    <w:rsid w:val="00EA24D2"/>
    <w:rsid w:val="00EA2A81"/>
    <w:rsid w:val="00EA4B40"/>
    <w:rsid w:val="00EB37F7"/>
    <w:rsid w:val="00EC25D7"/>
    <w:rsid w:val="00EE2B63"/>
    <w:rsid w:val="00F2770C"/>
    <w:rsid w:val="00F42D0E"/>
    <w:rsid w:val="00F575D3"/>
    <w:rsid w:val="00F773AF"/>
    <w:rsid w:val="00FA3792"/>
    <w:rsid w:val="00FA569B"/>
    <w:rsid w:val="00FC22CF"/>
    <w:rsid w:val="00FD13E6"/>
    <w:rsid w:val="00FF64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B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2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11B20"/>
  </w:style>
  <w:style w:type="character" w:styleId="Hyperlink">
    <w:name w:val="Hyperlink"/>
    <w:basedOn w:val="DefaultParagraphFont"/>
    <w:uiPriority w:val="99"/>
    <w:semiHidden/>
    <w:unhideWhenUsed/>
    <w:rsid w:val="00EA4B4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B1D4D"/>
    <w:pPr>
      <w:spacing w:after="100"/>
    </w:pPr>
  </w:style>
  <w:style w:type="character" w:styleId="Strong">
    <w:name w:val="Strong"/>
    <w:basedOn w:val="DefaultParagraphFont"/>
    <w:uiPriority w:val="22"/>
    <w:qFormat/>
    <w:rsid w:val="009B27F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575D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30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5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B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2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11B20"/>
  </w:style>
  <w:style w:type="character" w:styleId="Hyperlink">
    <w:name w:val="Hyperlink"/>
    <w:basedOn w:val="DefaultParagraphFont"/>
    <w:uiPriority w:val="99"/>
    <w:semiHidden/>
    <w:unhideWhenUsed/>
    <w:rsid w:val="00EA4B4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B1D4D"/>
    <w:pPr>
      <w:spacing w:after="100"/>
    </w:pPr>
  </w:style>
  <w:style w:type="character" w:styleId="Strong">
    <w:name w:val="Strong"/>
    <w:basedOn w:val="DefaultParagraphFont"/>
    <w:uiPriority w:val="22"/>
    <w:qFormat/>
    <w:rsid w:val="009B27F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575D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30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5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theme" Target="theme/theme1.xml"/><Relationship Id="rId10" Type="http://schemas.openxmlformats.org/officeDocument/2006/relationships/header" Target="header3.xml"/><Relationship Id="rId11" Type="http://schemas.openxmlformats.org/officeDocument/2006/relationships/image" Target="media/image1.png"/><Relationship Id="rId12" Type="http://schemas.openxmlformats.org/officeDocument/2006/relationships/hyperlink" Target="http://www.massinsight.org/stg/research/challenge/" TargetMode="External"/><Relationship Id="rId13" Type="http://schemas.openxmlformats.org/officeDocument/2006/relationships/hyperlink" Target="http://www.massinsight.org/stg/research/challenge/" TargetMode="External"/><Relationship Id="rId14" Type="http://schemas.openxmlformats.org/officeDocument/2006/relationships/hyperlink" Target="http://www.massinsight.org/stg/research/challenge/" TargetMode="External"/><Relationship Id="rId15" Type="http://schemas.openxmlformats.org/officeDocument/2006/relationships/hyperlink" Target="http://www.wallacefoundation.org/KnowledgeCenter/KnowledgeTopics/CurrentAreasofFocus/EducationLeadership/Pages/default.aspx" TargetMode="External"/><Relationship Id="rId16" Type="http://schemas.openxmlformats.org/officeDocument/2006/relationships/hyperlink" Target="http://www.fsg.org/" TargetMode="External"/><Relationship Id="rId17" Type="http://schemas.openxmlformats.org/officeDocument/2006/relationships/header" Target="header4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DBCF2D806ECA41B76B74864E04C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62122-A81B-2049-B74C-327EF94CDEAB}"/>
      </w:docPartPr>
      <w:docPartBody>
        <w:p w:rsidR="001C02EA" w:rsidRDefault="001C02EA" w:rsidP="001C02EA">
          <w:pPr>
            <w:pStyle w:val="A0DBCF2D806ECA41B76B74864E04CC4B"/>
          </w:pPr>
          <w:r>
            <w:t>[Type text]</w:t>
          </w:r>
        </w:p>
      </w:docPartBody>
    </w:docPart>
    <w:docPart>
      <w:docPartPr>
        <w:name w:val="3F7A1546845B23449C92A1C970749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10F1D-BD1B-0A49-BB0E-7B1BBF51442D}"/>
      </w:docPartPr>
      <w:docPartBody>
        <w:p w:rsidR="001C02EA" w:rsidRDefault="001C02EA" w:rsidP="001C02EA">
          <w:pPr>
            <w:pStyle w:val="3F7A1546845B23449C92A1C970749C0B"/>
          </w:pPr>
          <w:r>
            <w:t>[Type text]</w:t>
          </w:r>
        </w:p>
      </w:docPartBody>
    </w:docPart>
    <w:docPart>
      <w:docPartPr>
        <w:name w:val="BCD9119254164146A6005F38C8AC1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2641-38CE-F946-AC44-C7AE98DE1B67}"/>
      </w:docPartPr>
      <w:docPartBody>
        <w:p w:rsidR="001C02EA" w:rsidRDefault="001C02EA" w:rsidP="001C02EA">
          <w:pPr>
            <w:pStyle w:val="BCD9119254164146A6005F38C8AC1BA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EA"/>
    <w:rsid w:val="00032EDE"/>
    <w:rsid w:val="001C02EA"/>
    <w:rsid w:val="00324867"/>
    <w:rsid w:val="00342859"/>
    <w:rsid w:val="00A70AF0"/>
    <w:rsid w:val="00C8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6157FA47B85A40A5AD27DD7E3E7D45">
    <w:name w:val="646157FA47B85A40A5AD27DD7E3E7D45"/>
    <w:rsid w:val="001C02EA"/>
  </w:style>
  <w:style w:type="paragraph" w:customStyle="1" w:styleId="2476FD9F8C604C4CA833632F8D2429BC">
    <w:name w:val="2476FD9F8C604C4CA833632F8D2429BC"/>
    <w:rsid w:val="001C02EA"/>
  </w:style>
  <w:style w:type="paragraph" w:customStyle="1" w:styleId="656A745B17087C4AB39B4578C864AC9E">
    <w:name w:val="656A745B17087C4AB39B4578C864AC9E"/>
    <w:rsid w:val="001C02EA"/>
  </w:style>
  <w:style w:type="paragraph" w:customStyle="1" w:styleId="5C89C23DC6C05547B24F61922F0D2CA5">
    <w:name w:val="5C89C23DC6C05547B24F61922F0D2CA5"/>
    <w:rsid w:val="001C02EA"/>
  </w:style>
  <w:style w:type="paragraph" w:customStyle="1" w:styleId="87C218A983457F4295FFC0DE5DA0C314">
    <w:name w:val="87C218A983457F4295FFC0DE5DA0C314"/>
    <w:rsid w:val="001C02EA"/>
  </w:style>
  <w:style w:type="paragraph" w:customStyle="1" w:styleId="FE58EEEFAA33494DB75954B4A18C99C6">
    <w:name w:val="FE58EEEFAA33494DB75954B4A18C99C6"/>
    <w:rsid w:val="001C02EA"/>
  </w:style>
  <w:style w:type="paragraph" w:customStyle="1" w:styleId="C0FEC42AF28BB441B4DF4225095372DD">
    <w:name w:val="C0FEC42AF28BB441B4DF4225095372DD"/>
    <w:rsid w:val="001C02EA"/>
  </w:style>
  <w:style w:type="paragraph" w:customStyle="1" w:styleId="D753CF7D8C9B7E4E9BE64F9C0660CADB">
    <w:name w:val="D753CF7D8C9B7E4E9BE64F9C0660CADB"/>
    <w:rsid w:val="001C02EA"/>
  </w:style>
  <w:style w:type="paragraph" w:customStyle="1" w:styleId="7CF452006B64C241A20802203246E80A">
    <w:name w:val="7CF452006B64C241A20802203246E80A"/>
    <w:rsid w:val="001C02EA"/>
  </w:style>
  <w:style w:type="paragraph" w:customStyle="1" w:styleId="E685C87D12113C45B179F4089BDE9351">
    <w:name w:val="E685C87D12113C45B179F4089BDE9351"/>
    <w:rsid w:val="001C02EA"/>
  </w:style>
  <w:style w:type="paragraph" w:customStyle="1" w:styleId="EB27B35F0B47784890837203142DC4C7">
    <w:name w:val="EB27B35F0B47784890837203142DC4C7"/>
    <w:rsid w:val="001C02EA"/>
  </w:style>
  <w:style w:type="paragraph" w:customStyle="1" w:styleId="A885D4F3ACFC6A44BA6A432404D27142">
    <w:name w:val="A885D4F3ACFC6A44BA6A432404D27142"/>
    <w:rsid w:val="001C02EA"/>
  </w:style>
  <w:style w:type="paragraph" w:customStyle="1" w:styleId="A0DBCF2D806ECA41B76B74864E04CC4B">
    <w:name w:val="A0DBCF2D806ECA41B76B74864E04CC4B"/>
    <w:rsid w:val="001C02EA"/>
  </w:style>
  <w:style w:type="paragraph" w:customStyle="1" w:styleId="3F7A1546845B23449C92A1C970749C0B">
    <w:name w:val="3F7A1546845B23449C92A1C970749C0B"/>
    <w:rsid w:val="001C02EA"/>
  </w:style>
  <w:style w:type="paragraph" w:customStyle="1" w:styleId="BCD9119254164146A6005F38C8AC1BAF">
    <w:name w:val="BCD9119254164146A6005F38C8AC1BAF"/>
    <w:rsid w:val="001C02EA"/>
  </w:style>
  <w:style w:type="paragraph" w:customStyle="1" w:styleId="4C81758B95F34346A2F3728DEC9BEDD8">
    <w:name w:val="4C81758B95F34346A2F3728DEC9BEDD8"/>
    <w:rsid w:val="001C02EA"/>
  </w:style>
  <w:style w:type="paragraph" w:customStyle="1" w:styleId="AA1659622893DD41851B634FE0CA6525">
    <w:name w:val="AA1659622893DD41851B634FE0CA6525"/>
    <w:rsid w:val="001C02EA"/>
  </w:style>
  <w:style w:type="paragraph" w:customStyle="1" w:styleId="89008B86BAC8D746B034728957B881CC">
    <w:name w:val="89008B86BAC8D746B034728957B881CC"/>
    <w:rsid w:val="001C02E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6157FA47B85A40A5AD27DD7E3E7D45">
    <w:name w:val="646157FA47B85A40A5AD27DD7E3E7D45"/>
    <w:rsid w:val="001C02EA"/>
  </w:style>
  <w:style w:type="paragraph" w:customStyle="1" w:styleId="2476FD9F8C604C4CA833632F8D2429BC">
    <w:name w:val="2476FD9F8C604C4CA833632F8D2429BC"/>
    <w:rsid w:val="001C02EA"/>
  </w:style>
  <w:style w:type="paragraph" w:customStyle="1" w:styleId="656A745B17087C4AB39B4578C864AC9E">
    <w:name w:val="656A745B17087C4AB39B4578C864AC9E"/>
    <w:rsid w:val="001C02EA"/>
  </w:style>
  <w:style w:type="paragraph" w:customStyle="1" w:styleId="5C89C23DC6C05547B24F61922F0D2CA5">
    <w:name w:val="5C89C23DC6C05547B24F61922F0D2CA5"/>
    <w:rsid w:val="001C02EA"/>
  </w:style>
  <w:style w:type="paragraph" w:customStyle="1" w:styleId="87C218A983457F4295FFC0DE5DA0C314">
    <w:name w:val="87C218A983457F4295FFC0DE5DA0C314"/>
    <w:rsid w:val="001C02EA"/>
  </w:style>
  <w:style w:type="paragraph" w:customStyle="1" w:styleId="FE58EEEFAA33494DB75954B4A18C99C6">
    <w:name w:val="FE58EEEFAA33494DB75954B4A18C99C6"/>
    <w:rsid w:val="001C02EA"/>
  </w:style>
  <w:style w:type="paragraph" w:customStyle="1" w:styleId="C0FEC42AF28BB441B4DF4225095372DD">
    <w:name w:val="C0FEC42AF28BB441B4DF4225095372DD"/>
    <w:rsid w:val="001C02EA"/>
  </w:style>
  <w:style w:type="paragraph" w:customStyle="1" w:styleId="D753CF7D8C9B7E4E9BE64F9C0660CADB">
    <w:name w:val="D753CF7D8C9B7E4E9BE64F9C0660CADB"/>
    <w:rsid w:val="001C02EA"/>
  </w:style>
  <w:style w:type="paragraph" w:customStyle="1" w:styleId="7CF452006B64C241A20802203246E80A">
    <w:name w:val="7CF452006B64C241A20802203246E80A"/>
    <w:rsid w:val="001C02EA"/>
  </w:style>
  <w:style w:type="paragraph" w:customStyle="1" w:styleId="E685C87D12113C45B179F4089BDE9351">
    <w:name w:val="E685C87D12113C45B179F4089BDE9351"/>
    <w:rsid w:val="001C02EA"/>
  </w:style>
  <w:style w:type="paragraph" w:customStyle="1" w:styleId="EB27B35F0B47784890837203142DC4C7">
    <w:name w:val="EB27B35F0B47784890837203142DC4C7"/>
    <w:rsid w:val="001C02EA"/>
  </w:style>
  <w:style w:type="paragraph" w:customStyle="1" w:styleId="A885D4F3ACFC6A44BA6A432404D27142">
    <w:name w:val="A885D4F3ACFC6A44BA6A432404D27142"/>
    <w:rsid w:val="001C02EA"/>
  </w:style>
  <w:style w:type="paragraph" w:customStyle="1" w:styleId="A0DBCF2D806ECA41B76B74864E04CC4B">
    <w:name w:val="A0DBCF2D806ECA41B76B74864E04CC4B"/>
    <w:rsid w:val="001C02EA"/>
  </w:style>
  <w:style w:type="paragraph" w:customStyle="1" w:styleId="3F7A1546845B23449C92A1C970749C0B">
    <w:name w:val="3F7A1546845B23449C92A1C970749C0B"/>
    <w:rsid w:val="001C02EA"/>
  </w:style>
  <w:style w:type="paragraph" w:customStyle="1" w:styleId="BCD9119254164146A6005F38C8AC1BAF">
    <w:name w:val="BCD9119254164146A6005F38C8AC1BAF"/>
    <w:rsid w:val="001C02EA"/>
  </w:style>
  <w:style w:type="paragraph" w:customStyle="1" w:styleId="4C81758B95F34346A2F3728DEC9BEDD8">
    <w:name w:val="4C81758B95F34346A2F3728DEC9BEDD8"/>
    <w:rsid w:val="001C02EA"/>
  </w:style>
  <w:style w:type="paragraph" w:customStyle="1" w:styleId="AA1659622893DD41851B634FE0CA6525">
    <w:name w:val="AA1659622893DD41851B634FE0CA6525"/>
    <w:rsid w:val="001C02EA"/>
  </w:style>
  <w:style w:type="paragraph" w:customStyle="1" w:styleId="89008B86BAC8D746B034728957B881CC">
    <w:name w:val="89008B86BAC8D746B034728957B881CC"/>
    <w:rsid w:val="001C0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4694ED-A745-2E45-A23B-D814B812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3008</Words>
  <Characters>17147</Characters>
  <Application>Microsoft Macintosh Word</Application>
  <DocSecurity>0</DocSecurity>
  <Lines>142</Lines>
  <Paragraphs>40</Paragraphs>
  <ScaleCrop>false</ScaleCrop>
  <Company>Medine Bear Cave </Company>
  <LinksUpToDate>false</LinksUpToDate>
  <CharactersWithSpaces>20115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Fulmer</dc:creator>
  <cp:keywords/>
  <dc:description/>
  <cp:lastModifiedBy>Connie Fulmer</cp:lastModifiedBy>
  <cp:revision>2</cp:revision>
  <dcterms:created xsi:type="dcterms:W3CDTF">2013-07-20T17:35:00Z</dcterms:created>
  <dcterms:modified xsi:type="dcterms:W3CDTF">2013-07-20T17:35:00Z</dcterms:modified>
</cp:coreProperties>
</file>